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3C" w:rsidRPr="00D7353C" w:rsidRDefault="00D7353C" w:rsidP="00D7353C">
      <w:pPr>
        <w:pStyle w:val="ereve-balk1Char"/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D7353C">
        <w:rPr>
          <w:rFonts w:ascii="Times New Roman" w:hAnsi="Times New Roman" w:cs="Times New Roman"/>
          <w:color w:val="000000"/>
          <w:sz w:val="28"/>
        </w:rPr>
        <w:t>2020-2021 EĞİTİM-ÖĞRETİM YILI rize il milli eğitim müdürlüğü</w:t>
      </w:r>
    </w:p>
    <w:p w:rsidR="00D7353C" w:rsidRDefault="00D7353C" w:rsidP="00D7353C">
      <w:pPr>
        <w:pStyle w:val="ereve-balk1Char"/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D7353C">
        <w:rPr>
          <w:rFonts w:ascii="Times New Roman" w:hAnsi="Times New Roman" w:cs="Times New Roman"/>
          <w:color w:val="000000"/>
          <w:sz w:val="28"/>
        </w:rPr>
        <w:t>ZÜMRE toplantısı</w:t>
      </w:r>
    </w:p>
    <w:p w:rsidR="000423BA" w:rsidRPr="00D7353C" w:rsidRDefault="000423BA" w:rsidP="00D7353C">
      <w:pPr>
        <w:pStyle w:val="ereve-balk1Char"/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D7353C">
        <w:rPr>
          <w:rFonts w:ascii="Times New Roman" w:hAnsi="Times New Roman" w:cs="Times New Roman"/>
          <w:color w:val="000000"/>
          <w:sz w:val="28"/>
        </w:rPr>
        <w:t xml:space="preserve">( ortaöğretim </w:t>
      </w:r>
      <w:r>
        <w:rPr>
          <w:rFonts w:ascii="Times New Roman" w:hAnsi="Times New Roman" w:cs="Times New Roman"/>
          <w:color w:val="000000"/>
          <w:sz w:val="28"/>
        </w:rPr>
        <w:t xml:space="preserve">– merkez il </w:t>
      </w:r>
      <w:r w:rsidRPr="00D7353C">
        <w:rPr>
          <w:rFonts w:ascii="Times New Roman" w:hAnsi="Times New Roman" w:cs="Times New Roman"/>
          <w:color w:val="000000"/>
          <w:sz w:val="28"/>
        </w:rPr>
        <w:t>)</w:t>
      </w:r>
    </w:p>
    <w:p w:rsidR="00D7353C" w:rsidRDefault="00D7353C" w:rsidP="00D7353C">
      <w:pPr>
        <w:pStyle w:val="ereve-balk1Char"/>
        <w:spacing w:line="276" w:lineRule="auto"/>
        <w:rPr>
          <w:rFonts w:ascii="Times New Roman" w:hAnsi="Times New Roman" w:cs="Times New Roman"/>
          <w:color w:val="000000"/>
        </w:rPr>
      </w:pPr>
    </w:p>
    <w:p w:rsidR="00D7353C" w:rsidRPr="005723FF" w:rsidRDefault="00D7353C" w:rsidP="00D7353C">
      <w:pPr>
        <w:pStyle w:val="ereve-balk1Char"/>
        <w:spacing w:line="276" w:lineRule="auto"/>
        <w:ind w:firstLine="510"/>
        <w:jc w:val="left"/>
        <w:rPr>
          <w:rFonts w:ascii="Times New Roman" w:hAnsi="Times New Roman" w:cs="Times New Roman"/>
          <w:color w:val="000000"/>
        </w:rPr>
      </w:pPr>
    </w:p>
    <w:p w:rsidR="00D7353C" w:rsidRPr="005723FF" w:rsidRDefault="00D7353C" w:rsidP="00D7353C">
      <w:pPr>
        <w:pStyle w:val="ereve-balk1Char"/>
        <w:spacing w:before="40" w:line="276" w:lineRule="auto"/>
        <w:jc w:val="left"/>
        <w:rPr>
          <w:rFonts w:ascii="Times New Roman" w:hAnsi="Times New Roman" w:cs="Times New Roman"/>
          <w:color w:val="000000"/>
        </w:rPr>
      </w:pPr>
      <w:r w:rsidRPr="005723FF">
        <w:rPr>
          <w:rFonts w:ascii="Times New Roman" w:hAnsi="Times New Roman" w:cs="Times New Roman"/>
          <w:color w:val="000000"/>
        </w:rPr>
        <w:t>sınıf / alan / branş</w:t>
      </w:r>
      <w:r w:rsidRPr="005723FF">
        <w:rPr>
          <w:rFonts w:ascii="Times New Roman" w:hAnsi="Times New Roman" w:cs="Times New Roman"/>
          <w:color w:val="000000"/>
        </w:rPr>
        <w:tab/>
        <w:t>:</w:t>
      </w:r>
      <w:r>
        <w:rPr>
          <w:rFonts w:ascii="Times New Roman" w:hAnsi="Times New Roman" w:cs="Times New Roman"/>
          <w:color w:val="000000"/>
        </w:rPr>
        <w:t xml:space="preserve"> makine teknolojisi alanı</w:t>
      </w:r>
    </w:p>
    <w:p w:rsidR="00D7353C" w:rsidRPr="005723FF" w:rsidRDefault="00D7353C" w:rsidP="00D7353C">
      <w:pPr>
        <w:pStyle w:val="ereve-balk1Char"/>
        <w:spacing w:before="40" w:line="276" w:lineRule="auto"/>
        <w:jc w:val="left"/>
        <w:rPr>
          <w:rFonts w:ascii="Times New Roman" w:hAnsi="Times New Roman" w:cs="Times New Roman"/>
          <w:color w:val="000000"/>
        </w:rPr>
      </w:pPr>
      <w:r w:rsidRPr="005723FF">
        <w:rPr>
          <w:rFonts w:ascii="Times New Roman" w:hAnsi="Times New Roman" w:cs="Times New Roman"/>
          <w:color w:val="000000"/>
        </w:rPr>
        <w:t>toplantı tarihi</w:t>
      </w:r>
      <w:r w:rsidRPr="005723FF">
        <w:rPr>
          <w:rFonts w:ascii="Times New Roman" w:hAnsi="Times New Roman" w:cs="Times New Roman"/>
          <w:color w:val="000000"/>
        </w:rPr>
        <w:tab/>
        <w:t>:</w:t>
      </w:r>
      <w:r>
        <w:rPr>
          <w:rFonts w:ascii="Times New Roman" w:hAnsi="Times New Roman" w:cs="Times New Roman"/>
          <w:color w:val="000000"/>
        </w:rPr>
        <w:t xml:space="preserve"> 28.08.2020 – </w:t>
      </w:r>
      <w:proofErr w:type="gramStart"/>
      <w:r>
        <w:rPr>
          <w:rFonts w:ascii="Times New Roman" w:hAnsi="Times New Roman" w:cs="Times New Roman"/>
          <w:color w:val="000000"/>
        </w:rPr>
        <w:t>10:00</w:t>
      </w:r>
      <w:proofErr w:type="gramEnd"/>
    </w:p>
    <w:p w:rsidR="00D7353C" w:rsidRPr="005723FF" w:rsidRDefault="00D7353C" w:rsidP="00D7353C">
      <w:pPr>
        <w:pStyle w:val="ereve-balk1Char"/>
        <w:spacing w:before="40" w:line="276" w:lineRule="auto"/>
        <w:jc w:val="left"/>
        <w:rPr>
          <w:rFonts w:ascii="Times New Roman" w:hAnsi="Times New Roman" w:cs="Times New Roman"/>
          <w:color w:val="000000"/>
        </w:rPr>
      </w:pPr>
      <w:r w:rsidRPr="005723FF">
        <w:rPr>
          <w:rFonts w:ascii="Times New Roman" w:hAnsi="Times New Roman" w:cs="Times New Roman"/>
          <w:color w:val="000000"/>
        </w:rPr>
        <w:t>toplantı yeri</w:t>
      </w:r>
      <w:r w:rsidRPr="005723FF">
        <w:rPr>
          <w:rFonts w:ascii="Times New Roman" w:hAnsi="Times New Roman" w:cs="Times New Roman"/>
          <w:color w:val="000000"/>
        </w:rPr>
        <w:tab/>
      </w:r>
      <w:r w:rsidRPr="005723FF">
        <w:rPr>
          <w:rFonts w:ascii="Times New Roman" w:hAnsi="Times New Roman" w:cs="Times New Roman"/>
          <w:color w:val="000000"/>
        </w:rPr>
        <w:tab/>
        <w:t>:</w:t>
      </w:r>
      <w:r>
        <w:rPr>
          <w:rFonts w:ascii="Times New Roman" w:hAnsi="Times New Roman" w:cs="Times New Roman"/>
          <w:color w:val="000000"/>
        </w:rPr>
        <w:t xml:space="preserve"> RİZE TEVFİK İLERİ MESLEKİ VE TEKNİK ANADOLU LİSESİ</w:t>
      </w:r>
    </w:p>
    <w:p w:rsidR="00D7353C" w:rsidRPr="005723FF" w:rsidRDefault="00D7353C" w:rsidP="00D7353C">
      <w:pPr>
        <w:pStyle w:val="ereve-balk1Char"/>
        <w:spacing w:before="40" w:line="276" w:lineRule="auto"/>
        <w:ind w:firstLine="510"/>
        <w:jc w:val="left"/>
        <w:rPr>
          <w:rFonts w:ascii="Times New Roman" w:hAnsi="Times New Roman" w:cs="Times New Roman"/>
          <w:color w:val="000000"/>
        </w:rPr>
      </w:pPr>
    </w:p>
    <w:p w:rsidR="00D7353C" w:rsidRPr="00587FDD" w:rsidRDefault="00D7353C" w:rsidP="00D7353C">
      <w:pPr>
        <w:pStyle w:val="ereve-balk1Char"/>
        <w:spacing w:before="40" w:line="276" w:lineRule="auto"/>
        <w:jc w:val="left"/>
        <w:rPr>
          <w:rFonts w:ascii="Times New Roman" w:hAnsi="Times New Roman" w:cs="Times New Roman"/>
          <w:color w:val="000000"/>
          <w:u w:val="single"/>
        </w:rPr>
      </w:pPr>
      <w:r w:rsidRPr="00587FDD">
        <w:rPr>
          <w:rFonts w:ascii="Times New Roman" w:hAnsi="Times New Roman" w:cs="Times New Roman"/>
          <w:color w:val="000000"/>
          <w:u w:val="single"/>
        </w:rPr>
        <w:t xml:space="preserve">zümre başkanı </w:t>
      </w:r>
      <w:proofErr w:type="gramStart"/>
      <w:r w:rsidRPr="00587FDD">
        <w:rPr>
          <w:rFonts w:ascii="Times New Roman" w:hAnsi="Times New Roman" w:cs="Times New Roman"/>
          <w:color w:val="000000"/>
          <w:u w:val="single"/>
        </w:rPr>
        <w:t>bilgileri :</w:t>
      </w:r>
      <w:proofErr w:type="gramEnd"/>
    </w:p>
    <w:p w:rsidR="00D7353C" w:rsidRPr="005723FF" w:rsidRDefault="00D7353C" w:rsidP="00D7353C">
      <w:pPr>
        <w:pStyle w:val="ereve-balk1Char"/>
        <w:spacing w:before="40" w:line="276" w:lineRule="auto"/>
        <w:jc w:val="left"/>
        <w:rPr>
          <w:rFonts w:ascii="Times New Roman" w:hAnsi="Times New Roman" w:cs="Times New Roman"/>
          <w:color w:val="000000"/>
        </w:rPr>
      </w:pPr>
      <w:r w:rsidRPr="005723FF">
        <w:rPr>
          <w:rFonts w:ascii="Times New Roman" w:hAnsi="Times New Roman" w:cs="Times New Roman"/>
          <w:color w:val="000000"/>
        </w:rPr>
        <w:t>adı soyadı</w:t>
      </w:r>
      <w:r w:rsidRPr="005723F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</w:t>
      </w:r>
      <w:r w:rsidRPr="005723FF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486183">
        <w:rPr>
          <w:rFonts w:ascii="Times New Roman" w:hAnsi="Times New Roman" w:cs="Times New Roman"/>
          <w:color w:val="000000"/>
        </w:rPr>
        <w:t>OĞUZHAN UYGUN</w:t>
      </w:r>
    </w:p>
    <w:p w:rsidR="00D7353C" w:rsidRPr="005723FF" w:rsidRDefault="00D7353C" w:rsidP="00D7353C">
      <w:pPr>
        <w:pStyle w:val="ereve-balk1Char"/>
        <w:spacing w:before="40" w:line="276" w:lineRule="auto"/>
        <w:jc w:val="left"/>
        <w:rPr>
          <w:rFonts w:ascii="Times New Roman" w:hAnsi="Times New Roman" w:cs="Times New Roman"/>
          <w:color w:val="000000"/>
        </w:rPr>
      </w:pPr>
      <w:r w:rsidRPr="005723FF">
        <w:rPr>
          <w:rFonts w:ascii="Times New Roman" w:hAnsi="Times New Roman" w:cs="Times New Roman"/>
          <w:color w:val="000000"/>
        </w:rPr>
        <w:t>ilçe / okulu</w:t>
      </w:r>
      <w:r w:rsidRPr="005723F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</w:t>
      </w:r>
      <w:r w:rsidRPr="005723FF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486183">
        <w:rPr>
          <w:rFonts w:ascii="Times New Roman" w:hAnsi="Times New Roman" w:cs="Times New Roman"/>
          <w:color w:val="000000"/>
        </w:rPr>
        <w:t>ARDEŞEN MESLEKİ VE TEKNİK ANADOLU LİSESİ</w:t>
      </w:r>
    </w:p>
    <w:p w:rsidR="00011AF3" w:rsidRDefault="00011AF3" w:rsidP="00D7353C">
      <w:pPr>
        <w:pStyle w:val="ereve-balk1Char"/>
        <w:tabs>
          <w:tab w:val="left" w:pos="2835"/>
        </w:tabs>
        <w:spacing w:line="276" w:lineRule="auto"/>
        <w:jc w:val="left"/>
        <w:rPr>
          <w:rFonts w:ascii="Times New Roman" w:hAnsi="Times New Roman" w:cs="Times New Roman"/>
          <w:color w:val="000000"/>
        </w:rPr>
      </w:pPr>
    </w:p>
    <w:p w:rsidR="00D7353C" w:rsidRPr="00587FDD" w:rsidRDefault="00D7353C" w:rsidP="00D7353C">
      <w:pPr>
        <w:pStyle w:val="ereve-balk1Char"/>
        <w:tabs>
          <w:tab w:val="left" w:pos="2835"/>
        </w:tabs>
        <w:spacing w:line="276" w:lineRule="auto"/>
        <w:jc w:val="left"/>
        <w:rPr>
          <w:rFonts w:ascii="Times New Roman" w:hAnsi="Times New Roman" w:cs="Times New Roman"/>
          <w:caps w:val="0"/>
          <w:color w:val="000000"/>
          <w:sz w:val="28"/>
          <w:u w:val="single"/>
        </w:rPr>
      </w:pPr>
      <w:bookmarkStart w:id="0" w:name="_GoBack"/>
      <w:bookmarkEnd w:id="0"/>
      <w:r w:rsidRPr="00587FDD">
        <w:rPr>
          <w:rFonts w:ascii="Times New Roman" w:hAnsi="Times New Roman" w:cs="Times New Roman"/>
          <w:caps w:val="0"/>
          <w:color w:val="000000"/>
          <w:sz w:val="28"/>
          <w:u w:val="single"/>
        </w:rPr>
        <w:t>ALINAN KARARLAR:</w:t>
      </w:r>
    </w:p>
    <w:p w:rsidR="00D7353C" w:rsidRDefault="00D7353C" w:rsidP="00D73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53C" w:rsidRDefault="00486183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Zümre başkanı olarak Oğuzhan UYGUN, Başkan yardımcısı Ayhan BUZBUZ seçildi.</w:t>
      </w:r>
    </w:p>
    <w:p w:rsidR="00486183" w:rsidRDefault="00486183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 ile ilgili meslek derslerini ilgilendiren bir açıklama yapıldığında, geçen seneye ait Mart-Haziran dönemini kapsayan teori konularıyla ilgili 31 Ağustos – 18 Eylül tarihleri arasında telafi programı yapılacaktır. </w:t>
      </w:r>
    </w:p>
    <w:p w:rsidR="00486183" w:rsidRDefault="00486183" w:rsidP="008A3DAE">
      <w:pPr>
        <w:pStyle w:val="ListeParagraf"/>
        <w:spacing w:before="120" w:after="0" w:line="36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döneminde kullanılmıştır. 31 Ağustos-18Eylül tarihli EBA tabanlı uzaktan eğitim için daha kapsamlı planlama yapılacaktır. Öğrenci ve velilerle iletişime geçilerek katılımları sağlanacaktır.</w:t>
      </w:r>
    </w:p>
    <w:p w:rsidR="00486183" w:rsidRDefault="003765F0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 Mesleki ve Teknik Anadolu Lisesi olarak Kasım ayı içinde planlanan gezi yapılmıştır.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grubu </w:t>
      </w:r>
      <w:r w:rsidR="00035EA2">
        <w:rPr>
          <w:rFonts w:ascii="Times New Roman" w:hAnsi="Times New Roman" w:cs="Times New Roman"/>
          <w:sz w:val="24"/>
          <w:szCs w:val="24"/>
        </w:rPr>
        <w:t>okullar arasında etkin kullanılmaktadır. Geçen sene planlanan ve gerçekleştirilemeyen teknik gezi, işyeri ziyaretleri ve dış öğrenme etkinlikleri yapılacaktır.</w:t>
      </w:r>
    </w:p>
    <w:p w:rsidR="00035EA2" w:rsidRDefault="00035EA2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araştırma projelerine her okul mutlaka katılım sağlayacak. Geçen sene Ardeşen MTAL yapmış olduğu proje Erzurum bölge 2.si olarak ödül aldı. Türk Patent Kurumuna yapılan patent tescil başvurusu kabul edildi. </w:t>
      </w:r>
    </w:p>
    <w:p w:rsidR="00035EA2" w:rsidRDefault="00035EA2" w:rsidP="008A3DAE">
      <w:pPr>
        <w:pStyle w:val="ListeParagraf"/>
        <w:spacing w:before="120" w:after="0" w:line="36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Bilgisayarlı Destekli İmalat ile ilgili tüm derslerde </w:t>
      </w:r>
      <w:proofErr w:type="gramStart"/>
      <w:r>
        <w:rPr>
          <w:rFonts w:ascii="Times New Roman" w:hAnsi="Times New Roman" w:cs="Times New Roman"/>
          <w:sz w:val="24"/>
          <w:szCs w:val="24"/>
        </w:rPr>
        <w:t>simülasyon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 ağırlıklı olarak kullanılacaktır.</w:t>
      </w:r>
    </w:p>
    <w:p w:rsidR="000D61D1" w:rsidRDefault="000D61D1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okul dış öğrenme ortamı planı yapacak ve uygulayacaktır</w:t>
      </w:r>
    </w:p>
    <w:p w:rsidR="00035EA2" w:rsidRDefault="004D5DE9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Öğrenme güçlüğü çeken öğrenciler okulun </w:t>
      </w:r>
      <w:r w:rsidR="000D61D1">
        <w:rPr>
          <w:rFonts w:ascii="Times New Roman" w:hAnsi="Times New Roman" w:cs="Times New Roman"/>
          <w:sz w:val="24"/>
          <w:szCs w:val="24"/>
        </w:rPr>
        <w:t xml:space="preserve">ilk ayı içinde tespit edilecektir. Okul Rehberlik servisi ile koordineli olarak çözüm planı oluşturulacaktır. </w:t>
      </w:r>
      <w:proofErr w:type="spellStart"/>
      <w:r w:rsidR="000D61D1">
        <w:rPr>
          <w:rFonts w:ascii="Times New Roman" w:hAnsi="Times New Roman" w:cs="Times New Roman"/>
          <w:sz w:val="24"/>
          <w:szCs w:val="24"/>
        </w:rPr>
        <w:t>BEP’li</w:t>
      </w:r>
      <w:proofErr w:type="spellEnd"/>
      <w:r w:rsidR="000D61D1">
        <w:rPr>
          <w:rFonts w:ascii="Times New Roman" w:hAnsi="Times New Roman" w:cs="Times New Roman"/>
          <w:sz w:val="24"/>
          <w:szCs w:val="24"/>
        </w:rPr>
        <w:t xml:space="preserve"> öğrenci olması durumunda gerekli mevzuat çalışmalarını her okul titizlikle uygulayacaktır.</w:t>
      </w:r>
    </w:p>
    <w:p w:rsidR="000D61D1" w:rsidRDefault="007B35D9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Öğrenci başarısının değerlendirilmesinde birlik ve beraberliğin sağlanması açısından tüm uygulamalı derslerde 2 sınav notu, 2 uygulama notu ve 2 performans notu verilmesine karar verildi.</w:t>
      </w:r>
    </w:p>
    <w:p w:rsidR="007B35D9" w:rsidRDefault="0016511D" w:rsidP="008A3DAE">
      <w:pPr>
        <w:pStyle w:val="ListeParagraf"/>
        <w:numPr>
          <w:ilvl w:val="0"/>
          <w:numId w:val="7"/>
        </w:numPr>
        <w:spacing w:before="120"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Ortak dallara sahip Ardeşen ve Pazar CNC programlama, </w:t>
      </w:r>
      <w:proofErr w:type="gramStart"/>
      <w:r>
        <w:rPr>
          <w:rFonts w:ascii="Times New Roman" w:hAnsi="Times New Roman" w:cs="Times New Roman"/>
          <w:sz w:val="24"/>
          <w:szCs w:val="24"/>
        </w:rPr>
        <w:t>simülasyon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çizim ile ilgili ortak derslerde bilgi paylaşımı yapacaktır.</w:t>
      </w:r>
    </w:p>
    <w:p w:rsidR="0016511D" w:rsidRDefault="0016511D" w:rsidP="008A3DAE">
      <w:pPr>
        <w:pStyle w:val="ListeParagraf"/>
        <w:spacing w:before="120" w:after="0" w:line="36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 arası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yarışmalarında yapılan projelerle ilgili bilgilendirme ve destek çalışmaları yapılacaktır.</w:t>
      </w:r>
    </w:p>
    <w:p w:rsidR="0016511D" w:rsidRDefault="0016511D" w:rsidP="008A3DAE">
      <w:pPr>
        <w:pStyle w:val="ListeParagraf"/>
        <w:numPr>
          <w:ilvl w:val="0"/>
          <w:numId w:val="7"/>
        </w:numPr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9.sınıflarla ilgili çalışma planı incelenmiş, derslerin işlenmesi ile ilgili ortak karar varılmıştır.</w:t>
      </w:r>
    </w:p>
    <w:p w:rsidR="0016511D" w:rsidRDefault="0016511D" w:rsidP="008A3DAE">
      <w:pPr>
        <w:pStyle w:val="ListeParagraf"/>
        <w:spacing w:before="120" w:after="0" w:line="36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Yıllık planlarda ortak dal derslerine ait derslerin haftalık ders saatlerinin eşit süreli olmasına karar </w:t>
      </w:r>
      <w:r w:rsidR="00E21F7A">
        <w:rPr>
          <w:rFonts w:ascii="Times New Roman" w:hAnsi="Times New Roman" w:cs="Times New Roman"/>
          <w:sz w:val="24"/>
          <w:szCs w:val="24"/>
        </w:rPr>
        <w:t>verildi.</w:t>
      </w:r>
    </w:p>
    <w:p w:rsidR="00E21F7A" w:rsidRDefault="00E21F7A" w:rsidP="008A3DAE">
      <w:pPr>
        <w:pStyle w:val="ListeParagraf"/>
        <w:numPr>
          <w:ilvl w:val="0"/>
          <w:numId w:val="7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 dal derslerinde (Bilgisayarlı çizim, Teknik resim, CNC gibi) ihtiyaç halinde okullar arası öğrenci gezi düzenlemesi ve planlaması yapılacaktır.</w:t>
      </w:r>
    </w:p>
    <w:p w:rsidR="00E21F7A" w:rsidRDefault="00DC7ABD" w:rsidP="008A3DAE">
      <w:pPr>
        <w:pStyle w:val="ListeParagraf"/>
        <w:spacing w:before="120" w:after="0" w:line="36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öğretmenlerimizin ilgi alan ve özel yeteneklerine özgü tecrü</w:t>
      </w:r>
      <w:r w:rsidR="009D143F">
        <w:rPr>
          <w:rFonts w:ascii="Times New Roman" w:hAnsi="Times New Roman" w:cs="Times New Roman"/>
          <w:sz w:val="24"/>
          <w:szCs w:val="24"/>
        </w:rPr>
        <w:t>belerinin belirli zamanlarda di</w:t>
      </w:r>
      <w:r>
        <w:rPr>
          <w:rFonts w:ascii="Times New Roman" w:hAnsi="Times New Roman" w:cs="Times New Roman"/>
          <w:sz w:val="24"/>
          <w:szCs w:val="24"/>
        </w:rPr>
        <w:t>ğer okullarda derslerde ve atölyelerde öğrencilere aktarılması sağlanacaktır.</w:t>
      </w:r>
    </w:p>
    <w:p w:rsidR="00DC7ABD" w:rsidRDefault="00DC7ABD" w:rsidP="008A3DAE">
      <w:pPr>
        <w:pStyle w:val="ListeParagraf"/>
        <w:numPr>
          <w:ilvl w:val="0"/>
          <w:numId w:val="7"/>
        </w:numPr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Derslerde işlenen ileri imalat tekniklerinin sanayide uygulama şekilleri belirli sürelerle öğrencilere görsel anlatım teknikleri ile aktarılacaktır.</w:t>
      </w:r>
    </w:p>
    <w:p w:rsidR="00DC7ABD" w:rsidRDefault="00DC7ABD" w:rsidP="008A3DAE">
      <w:pPr>
        <w:pStyle w:val="ListeParagraf"/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okullardaki üstün proje çalışmaları öğrencilere tanıtılacaktır.</w:t>
      </w:r>
    </w:p>
    <w:p w:rsidR="00DC7ABD" w:rsidRDefault="00DC7ABD" w:rsidP="008A3DAE">
      <w:pPr>
        <w:pStyle w:val="ListeParagraf"/>
        <w:numPr>
          <w:ilvl w:val="0"/>
          <w:numId w:val="7"/>
        </w:numPr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notlarının tespitinde dönem içi temrin ortalamaları bir sınav notu olarak verilecek.</w:t>
      </w:r>
    </w:p>
    <w:p w:rsidR="00DC7ABD" w:rsidRDefault="009D143F" w:rsidP="008A3DAE">
      <w:pPr>
        <w:pStyle w:val="ListeParagraf"/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Derslerin teorik bölümleri ile ilgili kısmından performans ödevi verilecek ve not olarak değerlendirilecektir.</w:t>
      </w:r>
    </w:p>
    <w:p w:rsidR="009D143F" w:rsidRDefault="009D143F" w:rsidP="008A3DAE">
      <w:pPr>
        <w:pStyle w:val="ListeParagraf"/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içi ve dışı davranışlarına göre öğrenciye bir performans notu verilecektir.</w:t>
      </w:r>
    </w:p>
    <w:p w:rsidR="009D143F" w:rsidRDefault="009D143F" w:rsidP="008A3DAE">
      <w:pPr>
        <w:pStyle w:val="ListeParagraf"/>
        <w:numPr>
          <w:ilvl w:val="0"/>
          <w:numId w:val="7"/>
        </w:numPr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alanlarımızda atölye ve dersliklerde yapılan koruyucu tedbirlerle ilgili planlara mutlaka uyulacaktır.</w:t>
      </w:r>
    </w:p>
    <w:p w:rsidR="009D143F" w:rsidRPr="009D143F" w:rsidRDefault="009D143F" w:rsidP="008A3DAE">
      <w:pPr>
        <w:pStyle w:val="ListeParagraf"/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ve dersliklerde öğrenci çalışma ve oturma planları yapılacaktır.</w:t>
      </w:r>
    </w:p>
    <w:p w:rsidR="00D7353C" w:rsidRDefault="00D7353C" w:rsidP="00D73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53C" w:rsidRDefault="00D7353C" w:rsidP="00D73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53C" w:rsidRPr="00D7353C" w:rsidRDefault="00D7353C" w:rsidP="00D73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373" w:rsidRPr="00416373" w:rsidRDefault="00416373" w:rsidP="007D2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6373" w:rsidRPr="00416373" w:rsidSect="00D735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0638"/>
    <w:multiLevelType w:val="hybridMultilevel"/>
    <w:tmpl w:val="6AA49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6B7B"/>
    <w:multiLevelType w:val="hybridMultilevel"/>
    <w:tmpl w:val="F4C8273C"/>
    <w:lvl w:ilvl="0" w:tplc="A5BE06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291"/>
    <w:multiLevelType w:val="hybridMultilevel"/>
    <w:tmpl w:val="47E8FF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7FEB"/>
    <w:multiLevelType w:val="hybridMultilevel"/>
    <w:tmpl w:val="74987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EA7"/>
    <w:multiLevelType w:val="hybridMultilevel"/>
    <w:tmpl w:val="6B58AFE0"/>
    <w:lvl w:ilvl="0" w:tplc="F1CCB5CE">
      <w:start w:val="1"/>
      <w:numFmt w:val="decimal"/>
      <w:lvlText w:val="%1."/>
      <w:lvlJc w:val="left"/>
      <w:pPr>
        <w:ind w:left="885" w:hanging="525"/>
      </w:pPr>
      <w:rPr>
        <w:rFonts w:hint="default"/>
        <w:b/>
        <w:color w:val="000000"/>
      </w:rPr>
    </w:lvl>
    <w:lvl w:ilvl="1" w:tplc="1D9649EE">
      <w:start w:val="1"/>
      <w:numFmt w:val="lowerRoman"/>
      <w:lvlText w:val="%2)"/>
      <w:lvlJc w:val="left"/>
      <w:pPr>
        <w:ind w:left="1965" w:hanging="885"/>
      </w:pPr>
      <w:rPr>
        <w:rFonts w:hint="default"/>
        <w:color w:val="0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72064"/>
    <w:multiLevelType w:val="hybridMultilevel"/>
    <w:tmpl w:val="326E1F8C"/>
    <w:lvl w:ilvl="0" w:tplc="9844D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A2C49"/>
    <w:multiLevelType w:val="multilevel"/>
    <w:tmpl w:val="B73870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4D"/>
    <w:rsid w:val="00011AF3"/>
    <w:rsid w:val="00035EA2"/>
    <w:rsid w:val="000423BA"/>
    <w:rsid w:val="000B4B49"/>
    <w:rsid w:val="000D61D1"/>
    <w:rsid w:val="000E5384"/>
    <w:rsid w:val="00105095"/>
    <w:rsid w:val="00145433"/>
    <w:rsid w:val="00146601"/>
    <w:rsid w:val="0016511D"/>
    <w:rsid w:val="001701EC"/>
    <w:rsid w:val="001A774D"/>
    <w:rsid w:val="00236AFA"/>
    <w:rsid w:val="00274D35"/>
    <w:rsid w:val="002B18EF"/>
    <w:rsid w:val="002C5F06"/>
    <w:rsid w:val="003765F0"/>
    <w:rsid w:val="003A134F"/>
    <w:rsid w:val="003D28CD"/>
    <w:rsid w:val="00416373"/>
    <w:rsid w:val="0046648D"/>
    <w:rsid w:val="00486183"/>
    <w:rsid w:val="004D5DE9"/>
    <w:rsid w:val="00591017"/>
    <w:rsid w:val="006A1CBC"/>
    <w:rsid w:val="006A5F69"/>
    <w:rsid w:val="006A6228"/>
    <w:rsid w:val="00714684"/>
    <w:rsid w:val="00737BFB"/>
    <w:rsid w:val="007444DC"/>
    <w:rsid w:val="00747307"/>
    <w:rsid w:val="007B35D9"/>
    <w:rsid w:val="007D2CDB"/>
    <w:rsid w:val="007F368F"/>
    <w:rsid w:val="008225FB"/>
    <w:rsid w:val="00864120"/>
    <w:rsid w:val="008A3DAE"/>
    <w:rsid w:val="009536E2"/>
    <w:rsid w:val="00955EF0"/>
    <w:rsid w:val="009D143F"/>
    <w:rsid w:val="00A42EF6"/>
    <w:rsid w:val="00A8233C"/>
    <w:rsid w:val="00A82FFC"/>
    <w:rsid w:val="00B06C1D"/>
    <w:rsid w:val="00B540FB"/>
    <w:rsid w:val="00B54647"/>
    <w:rsid w:val="00BF2420"/>
    <w:rsid w:val="00C832AF"/>
    <w:rsid w:val="00C85FBC"/>
    <w:rsid w:val="00D509C0"/>
    <w:rsid w:val="00D7353C"/>
    <w:rsid w:val="00DA3535"/>
    <w:rsid w:val="00DC7ABD"/>
    <w:rsid w:val="00E21F7A"/>
    <w:rsid w:val="00E44601"/>
    <w:rsid w:val="00E73F75"/>
    <w:rsid w:val="00E86D16"/>
    <w:rsid w:val="00F27730"/>
    <w:rsid w:val="00F873A0"/>
    <w:rsid w:val="00FB0E86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B3A1-5428-46AA-AF2B-0970D2B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6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C85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85FBC"/>
    <w:pPr>
      <w:widowControl w:val="0"/>
      <w:shd w:val="clear" w:color="auto" w:fill="FFFFFF"/>
      <w:spacing w:after="0" w:line="313" w:lineRule="exact"/>
      <w:ind w:hanging="620"/>
      <w:jc w:val="center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0F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16373"/>
    <w:pPr>
      <w:ind w:left="720"/>
      <w:contextualSpacing/>
    </w:pPr>
  </w:style>
  <w:style w:type="paragraph" w:customStyle="1" w:styleId="ereve-balk1Char">
    <w:name w:val="çerçeve-başlık 1 Char"/>
    <w:basedOn w:val="Normal"/>
    <w:link w:val="ereve-balk1CharChar"/>
    <w:rsid w:val="00D7353C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ereve-balk1CharChar">
    <w:name w:val="çerçeve-başlık 1 Char Char"/>
    <w:link w:val="ereve-balk1Char"/>
    <w:rsid w:val="00D7353C"/>
    <w:rPr>
      <w:rFonts w:ascii="Arial" w:eastAsia="Times New Roman" w:hAnsi="Arial" w:cs="Arial"/>
      <w:b/>
      <w:bCs/>
      <w:caps/>
      <w:sz w:val="24"/>
      <w:szCs w:val="24"/>
    </w:rPr>
  </w:style>
  <w:style w:type="table" w:styleId="TabloKlavuzu">
    <w:name w:val="Table Grid"/>
    <w:basedOn w:val="NormalTablo"/>
    <w:uiPriority w:val="59"/>
    <w:rsid w:val="00D735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D6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BUZBUZ</dc:creator>
  <cp:lastModifiedBy>Tulay TORUN</cp:lastModifiedBy>
  <cp:revision>3</cp:revision>
  <cp:lastPrinted>2020-08-28T08:14:00Z</cp:lastPrinted>
  <dcterms:created xsi:type="dcterms:W3CDTF">2020-10-01T08:13:00Z</dcterms:created>
  <dcterms:modified xsi:type="dcterms:W3CDTF">2020-10-01T08:40:00Z</dcterms:modified>
</cp:coreProperties>
</file>