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34" w:rsidRPr="00E37179" w:rsidRDefault="00E37179" w:rsidP="00E37179">
      <w:pPr>
        <w:jc w:val="center"/>
        <w:rPr>
          <w:b/>
        </w:rPr>
      </w:pPr>
      <w:r w:rsidRPr="00E37179">
        <w:rPr>
          <w:b/>
        </w:rPr>
        <w:t>2019-2020 EĞİTİM ÖĞRETİM YILI</w:t>
      </w:r>
    </w:p>
    <w:p w:rsidR="00E37179" w:rsidRPr="00E37179" w:rsidRDefault="00E37179" w:rsidP="00E37179">
      <w:pPr>
        <w:jc w:val="center"/>
        <w:rPr>
          <w:b/>
        </w:rPr>
      </w:pPr>
      <w:r w:rsidRPr="00E37179">
        <w:rPr>
          <w:b/>
        </w:rPr>
        <w:t>SENE BAŞI İL ZÜMRE TOPLANTILARI</w:t>
      </w:r>
    </w:p>
    <w:p w:rsidR="00E37179" w:rsidRPr="00E37179" w:rsidRDefault="00E37179" w:rsidP="00E37179">
      <w:pPr>
        <w:jc w:val="center"/>
        <w:rPr>
          <w:b/>
        </w:rPr>
      </w:pPr>
      <w:r w:rsidRPr="00E37179">
        <w:rPr>
          <w:b/>
        </w:rPr>
        <w:t>ALINAN KARARLAR</w:t>
      </w:r>
    </w:p>
    <w:p w:rsidR="00E37179" w:rsidRDefault="00E37179" w:rsidP="00E37179">
      <w:pPr>
        <w:jc w:val="center"/>
      </w:pPr>
    </w:p>
    <w:p w:rsidR="00E37179" w:rsidRPr="00E37179" w:rsidRDefault="00E37179" w:rsidP="00E37179">
      <w:pPr>
        <w:rPr>
          <w:b/>
          <w:u w:val="single"/>
        </w:rPr>
      </w:pPr>
      <w:r w:rsidRPr="00E37179">
        <w:rPr>
          <w:b/>
          <w:u w:val="single"/>
        </w:rPr>
        <w:t>ORTAÖĞRETİM</w:t>
      </w:r>
    </w:p>
    <w:p w:rsidR="00E37179" w:rsidRDefault="00E37179" w:rsidP="00E37179">
      <w:pPr>
        <w:jc w:val="center"/>
        <w:rPr>
          <w:b/>
        </w:rPr>
      </w:pPr>
    </w:p>
    <w:p w:rsidR="00A11717" w:rsidRDefault="00A11717" w:rsidP="00A11717">
      <w:pPr>
        <w:jc w:val="center"/>
        <w:rPr>
          <w:b/>
        </w:rPr>
      </w:pPr>
      <w:r>
        <w:rPr>
          <w:b/>
        </w:rPr>
        <w:t>FİZİK</w:t>
      </w:r>
    </w:p>
    <w:p w:rsidR="00A11717" w:rsidRDefault="00A11717" w:rsidP="00A11717">
      <w:pPr>
        <w:jc w:val="center"/>
        <w:rPr>
          <w:b/>
        </w:rPr>
      </w:pPr>
      <w:r w:rsidRPr="00E37179">
        <w:rPr>
          <w:b/>
        </w:rPr>
        <w:t>ALINAN KARARLAR</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Okul dışı öğrenme ortamları olarak belirlenen yerlerde kazanımlara uygun faaliyetlerin düzenlenmesi,</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Derslerin simülasyon ve animasyonla görselleştirilmesi, gösteri deneyleri yapılması,</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 xml:space="preserve">Bilim okur yazarlığı geliştirmek amacıyla bilimsel yayınlara aboneliğe teşvik edilmesine, </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PTÖ, Proje Tabanlı Öğrenme, Okul Dışı Öğrenme gibi alternatif yöntemler konusunda çalışmaların ve uygulamaların incelenerek ders etkileşim süreçlerine aktarılması konusunda eksiklikler olduğu değerlendirildi. Bu konularda EBA paylaşımlarının takip edilmesi www.ogm.materyal.meb.gov.tr deki içeriklerin incelenmesi,</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Programın ve kazanımların titizlikle incelenmesi ve değerlerle ilgili kazanımların örtük şekilde verilmesi,</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Günlük hayatla doğrudan ilişkili bir olay üzerinden üst düzey bilişsel becerileri ölçmeye yönelik soruların hazırlanması ve zümrece paylaşılması,</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Fizik laboratuvarlarımızın gösteri ve grup deneyleriyle aktif olarak kullanılması,</w:t>
      </w:r>
    </w:p>
    <w:p w:rsidR="00A11717" w:rsidRPr="00EF155F" w:rsidRDefault="00A11717" w:rsidP="00A11717">
      <w:pPr>
        <w:pStyle w:val="Default"/>
        <w:numPr>
          <w:ilvl w:val="0"/>
          <w:numId w:val="3"/>
        </w:numPr>
        <w:jc w:val="both"/>
        <w:rPr>
          <w:rFonts w:asciiTheme="minorHAnsi" w:hAnsiTheme="minorHAnsi" w:cstheme="minorHAnsi"/>
          <w:iCs/>
        </w:rPr>
      </w:pPr>
      <w:r w:rsidRPr="00EF155F">
        <w:rPr>
          <w:rFonts w:asciiTheme="minorHAnsi" w:hAnsiTheme="minorHAnsi" w:cstheme="minorHAnsi"/>
          <w:iCs/>
        </w:rPr>
        <w:t>Programın kazanımlarının, felsefesinin genel ilkelerinin her yönüyle titizlikle incelenmesi, uygulanması tereddüt edilen konularda gerekli danışma ve paylaşımların yapılması,</w:t>
      </w:r>
    </w:p>
    <w:p w:rsidR="00A11717" w:rsidRPr="00EF155F" w:rsidRDefault="00A11717" w:rsidP="00A11717">
      <w:pPr>
        <w:pStyle w:val="Default"/>
        <w:numPr>
          <w:ilvl w:val="0"/>
          <w:numId w:val="3"/>
        </w:numPr>
        <w:jc w:val="both"/>
        <w:rPr>
          <w:rFonts w:asciiTheme="minorHAnsi" w:hAnsiTheme="minorHAnsi" w:cstheme="minorHAnsi"/>
          <w:iCs/>
        </w:rPr>
      </w:pPr>
      <w:r w:rsidRPr="00EF155F">
        <w:rPr>
          <w:rFonts w:asciiTheme="minorHAnsi" w:hAnsiTheme="minorHAnsi" w:cstheme="minorHAnsi"/>
        </w:rPr>
        <w:t>Günlük hayatla doğrudan ilişkili bir olay üzerinden üst düzey bilişsel becerileri ölçmeye yönelik soruların hazırlanması ve zümrece paylaşılması,</w:t>
      </w:r>
    </w:p>
    <w:p w:rsidR="00A11717" w:rsidRPr="00EF155F" w:rsidRDefault="00A11717" w:rsidP="00A11717">
      <w:pPr>
        <w:pStyle w:val="Default"/>
        <w:numPr>
          <w:ilvl w:val="0"/>
          <w:numId w:val="3"/>
        </w:numPr>
        <w:jc w:val="both"/>
        <w:rPr>
          <w:rFonts w:asciiTheme="minorHAnsi" w:hAnsiTheme="minorHAnsi" w:cstheme="minorHAnsi"/>
          <w:iCs/>
        </w:rPr>
      </w:pPr>
      <w:r w:rsidRPr="00EF155F">
        <w:rPr>
          <w:rFonts w:asciiTheme="minorHAnsi" w:hAnsiTheme="minorHAnsi" w:cstheme="minorHAnsi"/>
          <w:iCs/>
        </w:rPr>
        <w:t>Performans notları verilirken performansın niteliğine göre ilgili kazanımların edinilmesi, yararlılık, doğruluk, düzen gibi belirli kriterlerin geliştirilmesi anlamında hazırlanmış Performans ve Proje Değerlendirme Formu kullanılması,</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Aynı okulda ve sosyal medya ortamlarıyla ilçede zümre içi ve zümre dışı uygulama birliğinin devam etmesi</w:t>
      </w:r>
    </w:p>
    <w:p w:rsidR="00A11717" w:rsidRPr="00EF155F" w:rsidRDefault="00A11717" w:rsidP="00A11717">
      <w:pPr>
        <w:pStyle w:val="Default"/>
        <w:numPr>
          <w:ilvl w:val="0"/>
          <w:numId w:val="3"/>
        </w:numPr>
        <w:jc w:val="both"/>
        <w:rPr>
          <w:rFonts w:asciiTheme="minorHAnsi" w:hAnsiTheme="minorHAnsi" w:cstheme="minorHAnsi"/>
        </w:rPr>
      </w:pPr>
      <w:r w:rsidRPr="00EF155F">
        <w:rPr>
          <w:rFonts w:asciiTheme="minorHAnsi" w:hAnsiTheme="minorHAnsi" w:cstheme="minorHAnsi"/>
        </w:rPr>
        <w:t>Aynı sınıf düzeyindeki sınavların ortak yapılıp tek öğretmen tarafından değerlendirilmesi,</w:t>
      </w:r>
    </w:p>
    <w:p w:rsidR="00A11717" w:rsidRPr="00EF155F" w:rsidRDefault="00A11717" w:rsidP="00A11717">
      <w:pPr>
        <w:jc w:val="center"/>
        <w:rPr>
          <w:rFonts w:cstheme="minorHAnsi"/>
        </w:rPr>
      </w:pPr>
    </w:p>
    <w:p w:rsidR="00E37179" w:rsidRDefault="00E37179" w:rsidP="00E37179">
      <w:pPr>
        <w:jc w:val="both"/>
        <w:rPr>
          <w:sz w:val="24"/>
          <w:szCs w:val="24"/>
        </w:rPr>
      </w:pPr>
    </w:p>
    <w:p w:rsidR="00271889" w:rsidRDefault="00271889" w:rsidP="00E37179">
      <w:pPr>
        <w:jc w:val="both"/>
        <w:rPr>
          <w:sz w:val="24"/>
          <w:szCs w:val="24"/>
        </w:rPr>
      </w:pPr>
    </w:p>
    <w:p w:rsidR="00271889" w:rsidRDefault="00271889" w:rsidP="00E37179">
      <w:pPr>
        <w:jc w:val="both"/>
        <w:rPr>
          <w:sz w:val="24"/>
          <w:szCs w:val="24"/>
        </w:rPr>
      </w:pPr>
    </w:p>
    <w:p w:rsidR="00271889" w:rsidRDefault="00271889" w:rsidP="00E37179">
      <w:pPr>
        <w:jc w:val="both"/>
        <w:rPr>
          <w:sz w:val="24"/>
          <w:szCs w:val="24"/>
        </w:rPr>
      </w:pPr>
    </w:p>
    <w:p w:rsidR="00271889" w:rsidRDefault="00271889" w:rsidP="00E37179">
      <w:pPr>
        <w:jc w:val="both"/>
        <w:rPr>
          <w:sz w:val="24"/>
          <w:szCs w:val="24"/>
        </w:rPr>
      </w:pPr>
    </w:p>
    <w:p w:rsidR="00271889" w:rsidRDefault="00271889" w:rsidP="00271889">
      <w:pPr>
        <w:jc w:val="center"/>
        <w:rPr>
          <w:b/>
          <w:sz w:val="24"/>
          <w:szCs w:val="24"/>
        </w:rPr>
      </w:pPr>
    </w:p>
    <w:p w:rsidR="00A11717" w:rsidRDefault="00A11717" w:rsidP="00271889">
      <w:pPr>
        <w:jc w:val="center"/>
        <w:rPr>
          <w:b/>
          <w:sz w:val="24"/>
          <w:szCs w:val="24"/>
        </w:rPr>
      </w:pPr>
    </w:p>
    <w:p w:rsidR="00271889" w:rsidRPr="00271889" w:rsidRDefault="00271889" w:rsidP="00271889">
      <w:pPr>
        <w:jc w:val="center"/>
        <w:rPr>
          <w:b/>
          <w:sz w:val="24"/>
          <w:szCs w:val="24"/>
        </w:rPr>
      </w:pPr>
      <w:r w:rsidRPr="00271889">
        <w:rPr>
          <w:b/>
          <w:sz w:val="24"/>
          <w:szCs w:val="24"/>
        </w:rPr>
        <w:lastRenderedPageBreak/>
        <w:t>MÜZİK</w:t>
      </w:r>
    </w:p>
    <w:p w:rsidR="00271889" w:rsidRDefault="00271889" w:rsidP="00271889">
      <w:pPr>
        <w:jc w:val="center"/>
        <w:rPr>
          <w:b/>
          <w:sz w:val="24"/>
          <w:szCs w:val="24"/>
        </w:rPr>
      </w:pPr>
      <w:r w:rsidRPr="00271889">
        <w:rPr>
          <w:b/>
          <w:sz w:val="24"/>
          <w:szCs w:val="24"/>
        </w:rPr>
        <w:t>ALINAN KARARLAR</w:t>
      </w:r>
    </w:p>
    <w:p w:rsidR="00271889" w:rsidRPr="00EF155F" w:rsidRDefault="00271889" w:rsidP="00271889">
      <w:pPr>
        <w:pStyle w:val="ListeParagraf"/>
        <w:numPr>
          <w:ilvl w:val="0"/>
          <w:numId w:val="2"/>
        </w:numPr>
        <w:rPr>
          <w:rFonts w:cstheme="minorHAnsi"/>
        </w:rPr>
      </w:pPr>
      <w:r w:rsidRPr="00EF155F">
        <w:rPr>
          <w:rFonts w:cstheme="minorHAnsi"/>
        </w:rPr>
        <w:t>Eğitim materyalleri ve okul imkanları dahilinde müzikal faaliyetlerin yapılması konusunda istişare yapıldı, öğretmenler yapacağı konser ve sahne sanatları çalışmaları konusunda projelerini belirttiler.</w:t>
      </w:r>
    </w:p>
    <w:p w:rsidR="00271889" w:rsidRPr="00EF155F" w:rsidRDefault="00271889" w:rsidP="00271889">
      <w:pPr>
        <w:pStyle w:val="ListeParagraf"/>
        <w:numPr>
          <w:ilvl w:val="0"/>
          <w:numId w:val="2"/>
        </w:numPr>
        <w:rPr>
          <w:rFonts w:cstheme="minorHAnsi"/>
        </w:rPr>
      </w:pPr>
      <w:r w:rsidRPr="00EF155F">
        <w:rPr>
          <w:rFonts w:cstheme="minorHAnsi"/>
        </w:rPr>
        <w:t>Öğrenme güçlüğü çeken öğrencilerde okul idaresi tarafından verilen kararlarla belirli bir yol çizileceği belirtildi.</w:t>
      </w:r>
    </w:p>
    <w:p w:rsidR="00271889" w:rsidRPr="00EF155F" w:rsidRDefault="00271889" w:rsidP="00271889">
      <w:pPr>
        <w:pStyle w:val="ListeParagraf"/>
        <w:numPr>
          <w:ilvl w:val="0"/>
          <w:numId w:val="2"/>
        </w:numPr>
        <w:rPr>
          <w:rFonts w:cstheme="minorHAnsi"/>
        </w:rPr>
      </w:pPr>
      <w:r w:rsidRPr="00EF155F">
        <w:rPr>
          <w:rFonts w:cstheme="minorHAnsi"/>
        </w:rPr>
        <w:t>Dönem içinde 2 uygulama sınav ve 2 performans notu verilmesi konusunda ortak karar alındı.</w:t>
      </w:r>
    </w:p>
    <w:p w:rsidR="00271889" w:rsidRPr="00EF155F" w:rsidRDefault="00271889" w:rsidP="00271889">
      <w:pPr>
        <w:pStyle w:val="ListeParagraf"/>
        <w:numPr>
          <w:ilvl w:val="0"/>
          <w:numId w:val="2"/>
        </w:numPr>
        <w:rPr>
          <w:rFonts w:cstheme="minorHAnsi"/>
        </w:rPr>
      </w:pPr>
      <w:r w:rsidRPr="00EF155F">
        <w:rPr>
          <w:rFonts w:cstheme="minorHAnsi"/>
        </w:rPr>
        <w:t>Yapılan etkinliklerde okuldaki diğer branş öğretmenleriyle iletişim halinde olup kolektif çalışmalar yapılacağı kararı alındı.</w:t>
      </w:r>
    </w:p>
    <w:p w:rsidR="00271889" w:rsidRPr="00EF155F" w:rsidRDefault="00271889" w:rsidP="00271889">
      <w:pPr>
        <w:pStyle w:val="ListeParagraf"/>
        <w:numPr>
          <w:ilvl w:val="0"/>
          <w:numId w:val="2"/>
        </w:numPr>
        <w:rPr>
          <w:rFonts w:cstheme="minorHAnsi"/>
        </w:rPr>
      </w:pPr>
      <w:r w:rsidRPr="00EF155F">
        <w:rPr>
          <w:rFonts w:cstheme="minorHAnsi"/>
        </w:rPr>
        <w:t>Yıllık planlarda belirtilen kazanımlar dışında “okul imkanları ve öğrenci yetenekleri baz alınarak farklı etkinliklerde kazanım oluşturulabilir” kararı alındı.</w:t>
      </w:r>
    </w:p>
    <w:p w:rsidR="00271889" w:rsidRPr="00EF155F" w:rsidRDefault="00271889" w:rsidP="00271889">
      <w:pPr>
        <w:pStyle w:val="ListeParagraf"/>
        <w:numPr>
          <w:ilvl w:val="0"/>
          <w:numId w:val="2"/>
        </w:numPr>
        <w:rPr>
          <w:rFonts w:cstheme="minorHAnsi"/>
        </w:rPr>
      </w:pPr>
      <w:r w:rsidRPr="00EF155F">
        <w:rPr>
          <w:rFonts w:cstheme="minorHAnsi"/>
        </w:rPr>
        <w:t xml:space="preserve">Teknolojik aletler ve dokümanların kullanılması konusunda </w:t>
      </w:r>
      <w:proofErr w:type="spellStart"/>
      <w:r w:rsidRPr="00EF155F">
        <w:rPr>
          <w:rFonts w:cstheme="minorHAnsi"/>
        </w:rPr>
        <w:t>Eba</w:t>
      </w:r>
      <w:proofErr w:type="spellEnd"/>
      <w:r w:rsidRPr="00EF155F">
        <w:rPr>
          <w:rFonts w:cstheme="minorHAnsi"/>
        </w:rPr>
        <w:t xml:space="preserve"> ve diğer kanallardan faydalanma kararı alındı.</w:t>
      </w:r>
    </w:p>
    <w:p w:rsidR="00271889" w:rsidRPr="00EF155F" w:rsidRDefault="00271889" w:rsidP="00271889">
      <w:pPr>
        <w:pStyle w:val="ListeParagraf"/>
        <w:numPr>
          <w:ilvl w:val="0"/>
          <w:numId w:val="2"/>
        </w:numPr>
        <w:rPr>
          <w:rFonts w:cstheme="minorHAnsi"/>
        </w:rPr>
      </w:pPr>
      <w:r w:rsidRPr="00EF155F">
        <w:rPr>
          <w:rFonts w:cstheme="minorHAnsi"/>
        </w:rPr>
        <w:t>Milli ve Manevi değerlerle ilgili repertuar oluşturma konusunda karar alındı. Müzikal faaliyetlerin okul imkanları ve eğitim materyalleri dahilinde yapılması konusunda istişare yapıldı.</w:t>
      </w:r>
    </w:p>
    <w:p w:rsidR="00271889" w:rsidRDefault="00271889"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Default="0087493C" w:rsidP="00271889">
      <w:pPr>
        <w:jc w:val="center"/>
        <w:rPr>
          <w:b/>
          <w:sz w:val="24"/>
          <w:szCs w:val="24"/>
        </w:rPr>
      </w:pPr>
    </w:p>
    <w:p w:rsidR="0087493C" w:rsidRPr="00271889" w:rsidRDefault="0087493C" w:rsidP="00271889">
      <w:pPr>
        <w:jc w:val="center"/>
        <w:rPr>
          <w:b/>
          <w:sz w:val="24"/>
          <w:szCs w:val="24"/>
        </w:rPr>
      </w:pPr>
    </w:p>
    <w:p w:rsidR="00E37179" w:rsidRPr="0087493C" w:rsidRDefault="0087493C" w:rsidP="0087493C">
      <w:pPr>
        <w:jc w:val="center"/>
        <w:rPr>
          <w:b/>
          <w:sz w:val="24"/>
          <w:szCs w:val="24"/>
        </w:rPr>
      </w:pPr>
      <w:r w:rsidRPr="0087493C">
        <w:rPr>
          <w:b/>
          <w:sz w:val="24"/>
          <w:szCs w:val="24"/>
        </w:rPr>
        <w:lastRenderedPageBreak/>
        <w:t>KİMYA</w:t>
      </w:r>
    </w:p>
    <w:p w:rsidR="0087493C" w:rsidRDefault="0087493C" w:rsidP="0087493C">
      <w:pPr>
        <w:jc w:val="center"/>
        <w:rPr>
          <w:b/>
          <w:sz w:val="24"/>
          <w:szCs w:val="24"/>
        </w:rPr>
      </w:pPr>
      <w:r w:rsidRPr="0087493C">
        <w:rPr>
          <w:b/>
          <w:sz w:val="24"/>
          <w:szCs w:val="24"/>
        </w:rPr>
        <w:t>ALINAN KARARLAR</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Akıllı tahtadan mümkün olduğunca faydalanılmasına     konularla güncel hayat arasındaki ilişkiler vurgulanarak kimya ile ilgili eğitici film drama oyun deneyler ve bilgi yarışmaları yapılmasına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Rize MEB tarafından belirlenen ‘’ Okulum Rize okul dışı öğrenme ortamları’’ kitapçığında belirtilen okul dışı öğrenme ortamlarından Kimya dersinde öğretilmek istenilen kavrama uygun olarak etkinlik düzenlenmesine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Öğrencilerin öğrenme düzeylerinin artırılması için ünite sonlarında kavram haritalarının etkili bir şekilde kullanılmasına   karar verilmiştir.</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Tehlikeli olmayan deneylerin laboratuvarda uygulanmasına, tehlikeli deneylerin simülasyon şeklinde öğrencilere verilmesine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EBA ve OGM materyalin daha etkin kullanılmasına karar verildi. Bu maksatla EBA üzerinden etkileşimli bir şekilde derslerin işlenmesine, zaman zaman buradan ödevlerin verilmesine çalışılacaktır.</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Derslerde STEM etkinliklerinden her ünite sonunda 1 tane etkinlik uygulanmasına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Yıllık plana ve müfredata uygun derslerin işlenmesine karar verildi. Konuların işlenişinde herhangi bir şekilde yer değişikliği yapılmayacaktır.</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Ders işlenişi esnasında, konu veya haftanın önemine uygun bir şekilde, özel bir zaman ayrılarak değerler eğitimi ile ilgili etkinliklere yer verilmesine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Ders etkinlikleri planlanırken ve uygularken konuların durumuna uygun bir şekilde okul, aile, rehberlik ve diğer zümrelerle işbirliği yapılmasına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 xml:space="preserve"> Öğrencilerden öğrenme güçlüğü çekenlere seviyeye uygun etkinlik yapılarak kavram eğitimi yapılmasına karar verilmiştir.</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Kimya dersinden en az 2 tane sınav yapılmasına, isteyen öğretmenlerin daha fazla sınav yapabilmelerine, 2 tane de performans verilmesine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proofErr w:type="spellStart"/>
      <w:r w:rsidRPr="0087493C">
        <w:rPr>
          <w:rFonts w:eastAsia="NSimSun" w:cstheme="minorHAnsi"/>
          <w:bCs/>
          <w:color w:val="212121"/>
          <w:kern w:val="1"/>
          <w:sz w:val="24"/>
          <w:szCs w:val="21"/>
          <w:lang w:eastAsia="hi-IN" w:bidi="hi-IN"/>
        </w:rPr>
        <w:t>Mol</w:t>
      </w:r>
      <w:proofErr w:type="spellEnd"/>
      <w:r w:rsidRPr="0087493C">
        <w:rPr>
          <w:rFonts w:eastAsia="NSimSun" w:cstheme="minorHAnsi"/>
          <w:bCs/>
          <w:color w:val="212121"/>
          <w:kern w:val="1"/>
          <w:sz w:val="24"/>
          <w:szCs w:val="21"/>
          <w:lang w:eastAsia="hi-IN" w:bidi="hi-IN"/>
        </w:rPr>
        <w:t xml:space="preserve"> konusunda Matematik öğretmeninden, piller konusunda Fizik öğretmeninden, simyadan kimyaya konusunda Tarih öğretmeninden yardım alınmasına karar verildi.</w:t>
      </w:r>
    </w:p>
    <w:p w:rsidR="0087493C" w:rsidRPr="0087493C" w:rsidRDefault="0087493C" w:rsidP="0087493C">
      <w:pPr>
        <w:numPr>
          <w:ilvl w:val="0"/>
          <w:numId w:val="4"/>
        </w:numPr>
        <w:suppressAutoHyphens/>
        <w:spacing w:after="0" w:line="240" w:lineRule="auto"/>
        <w:contextualSpacing/>
        <w:rPr>
          <w:rFonts w:eastAsia="NSimSun" w:cstheme="minorHAnsi"/>
          <w:bCs/>
          <w:color w:val="212121"/>
          <w:kern w:val="1"/>
          <w:sz w:val="24"/>
          <w:szCs w:val="21"/>
          <w:lang w:eastAsia="hi-IN" w:bidi="hi-IN"/>
        </w:rPr>
      </w:pPr>
      <w:r w:rsidRPr="0087493C">
        <w:rPr>
          <w:rFonts w:eastAsia="NSimSun" w:cstheme="minorHAnsi"/>
          <w:bCs/>
          <w:color w:val="212121"/>
          <w:kern w:val="1"/>
          <w:sz w:val="24"/>
          <w:szCs w:val="21"/>
          <w:lang w:eastAsia="hi-IN" w:bidi="hi-IN"/>
        </w:rPr>
        <w:t xml:space="preserve">Öğrenci başarısını arttırmak için Destekleme ve Yetiştirme kurslarına katılımlarının teşvik edilmesine, derslerde başarılı olan öğrencilerin çevre ve aile imkanlarıyla gezi </w:t>
      </w:r>
      <w:proofErr w:type="spellStart"/>
      <w:r w:rsidRPr="0087493C">
        <w:rPr>
          <w:rFonts w:eastAsia="NSimSun" w:cstheme="minorHAnsi"/>
          <w:bCs/>
          <w:color w:val="212121"/>
          <w:kern w:val="1"/>
          <w:sz w:val="24"/>
          <w:szCs w:val="21"/>
          <w:lang w:eastAsia="hi-IN" w:bidi="hi-IN"/>
        </w:rPr>
        <w:t>v.b</w:t>
      </w:r>
      <w:proofErr w:type="spellEnd"/>
      <w:r w:rsidRPr="0087493C">
        <w:rPr>
          <w:rFonts w:eastAsia="NSimSun" w:cstheme="minorHAnsi"/>
          <w:bCs/>
          <w:color w:val="212121"/>
          <w:kern w:val="1"/>
          <w:sz w:val="24"/>
          <w:szCs w:val="21"/>
          <w:lang w:eastAsia="hi-IN" w:bidi="hi-IN"/>
        </w:rPr>
        <w:t>. çeşitli şekillerde ödüllendirilmesine karar verildi.</w:t>
      </w:r>
    </w:p>
    <w:p w:rsidR="0087493C" w:rsidRPr="0087493C" w:rsidRDefault="0087493C" w:rsidP="0087493C">
      <w:pPr>
        <w:numPr>
          <w:ilvl w:val="0"/>
          <w:numId w:val="4"/>
        </w:numPr>
        <w:suppressAutoHyphens/>
        <w:spacing w:after="0" w:line="240" w:lineRule="auto"/>
        <w:contextualSpacing/>
        <w:rPr>
          <w:rFonts w:ascii="Calibri" w:eastAsia="NSimSun" w:hAnsi="Calibri" w:cs="Mangal"/>
          <w:bCs/>
          <w:color w:val="212121"/>
          <w:kern w:val="1"/>
          <w:sz w:val="24"/>
          <w:szCs w:val="21"/>
          <w:lang w:eastAsia="hi-IN" w:bidi="hi-IN"/>
        </w:rPr>
      </w:pPr>
      <w:r w:rsidRPr="0087493C">
        <w:rPr>
          <w:rFonts w:eastAsia="NSimSun" w:cstheme="minorHAnsi"/>
          <w:bCs/>
          <w:color w:val="212121"/>
          <w:kern w:val="1"/>
          <w:sz w:val="24"/>
          <w:szCs w:val="21"/>
          <w:lang w:eastAsia="hi-IN" w:bidi="hi-IN"/>
        </w:rPr>
        <w:t>Öğrencilere derslerde değerler eğitimi verilirken kavramları uygun benzetmelerle gündelik hayatla ilişkilendirilmesine karar verildi</w:t>
      </w:r>
      <w:r w:rsidRPr="0087493C">
        <w:rPr>
          <w:rFonts w:ascii="Calibri" w:eastAsia="NSimSun" w:hAnsi="Calibri" w:cs="Mangal"/>
          <w:bCs/>
          <w:color w:val="212121"/>
          <w:kern w:val="1"/>
          <w:sz w:val="24"/>
          <w:szCs w:val="21"/>
          <w:lang w:eastAsia="hi-IN" w:bidi="hi-IN"/>
        </w:rPr>
        <w:t>.</w:t>
      </w:r>
    </w:p>
    <w:p w:rsidR="0087493C" w:rsidRDefault="0087493C"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AB6362" w:rsidRDefault="00AB6362" w:rsidP="0087493C">
      <w:pPr>
        <w:suppressAutoHyphens/>
        <w:spacing w:after="0" w:line="240" w:lineRule="auto"/>
        <w:rPr>
          <w:rFonts w:ascii="Liberation Serif" w:eastAsia="NSimSun" w:hAnsi="Liberation Serif" w:cs="Mangal" w:hint="eastAsia"/>
          <w:kern w:val="1"/>
          <w:sz w:val="24"/>
          <w:szCs w:val="24"/>
          <w:lang w:eastAsia="hi-IN" w:bidi="hi-IN"/>
        </w:rPr>
      </w:pPr>
    </w:p>
    <w:p w:rsidR="00DC066D" w:rsidRDefault="00DC066D" w:rsidP="00AB6362">
      <w:pPr>
        <w:suppressAutoHyphens/>
        <w:spacing w:after="0" w:line="240" w:lineRule="auto"/>
        <w:jc w:val="center"/>
        <w:rPr>
          <w:rFonts w:ascii="Liberation Serif" w:eastAsia="NSimSun" w:hAnsi="Liberation Serif" w:cs="Mangal" w:hint="eastAsia"/>
          <w:b/>
          <w:kern w:val="1"/>
          <w:sz w:val="24"/>
          <w:szCs w:val="24"/>
          <w:lang w:eastAsia="hi-IN" w:bidi="hi-IN"/>
        </w:rPr>
      </w:pPr>
    </w:p>
    <w:p w:rsidR="00AB6362" w:rsidRPr="00AB6362" w:rsidRDefault="00AB6362" w:rsidP="00AB6362">
      <w:pPr>
        <w:suppressAutoHyphens/>
        <w:spacing w:after="0" w:line="240" w:lineRule="auto"/>
        <w:jc w:val="center"/>
        <w:rPr>
          <w:rFonts w:ascii="Liberation Serif" w:eastAsia="NSimSun" w:hAnsi="Liberation Serif" w:cs="Mangal" w:hint="eastAsia"/>
          <w:b/>
          <w:kern w:val="1"/>
          <w:sz w:val="24"/>
          <w:szCs w:val="24"/>
          <w:lang w:eastAsia="hi-IN" w:bidi="hi-IN"/>
        </w:rPr>
      </w:pPr>
      <w:r w:rsidRPr="00AB6362">
        <w:rPr>
          <w:rFonts w:ascii="Liberation Serif" w:eastAsia="NSimSun" w:hAnsi="Liberation Serif" w:cs="Mangal"/>
          <w:b/>
          <w:kern w:val="1"/>
          <w:sz w:val="24"/>
          <w:szCs w:val="24"/>
          <w:lang w:eastAsia="hi-IN" w:bidi="hi-IN"/>
        </w:rPr>
        <w:t>BEDEN EĞİTİMİ</w:t>
      </w:r>
    </w:p>
    <w:p w:rsidR="00AB6362" w:rsidRPr="0087493C" w:rsidRDefault="00AB6362" w:rsidP="00AB6362">
      <w:pPr>
        <w:suppressAutoHyphens/>
        <w:spacing w:after="0" w:line="240" w:lineRule="auto"/>
        <w:jc w:val="center"/>
        <w:rPr>
          <w:rFonts w:ascii="Liberation Serif" w:eastAsia="NSimSun" w:hAnsi="Liberation Serif" w:cs="Mangal" w:hint="eastAsia"/>
          <w:b/>
          <w:kern w:val="1"/>
          <w:sz w:val="24"/>
          <w:szCs w:val="24"/>
          <w:lang w:eastAsia="hi-IN" w:bidi="hi-IN"/>
        </w:rPr>
      </w:pPr>
      <w:r w:rsidRPr="00AB6362">
        <w:rPr>
          <w:rFonts w:ascii="Liberation Serif" w:eastAsia="NSimSun" w:hAnsi="Liberation Serif" w:cs="Mangal"/>
          <w:b/>
          <w:kern w:val="1"/>
          <w:sz w:val="24"/>
          <w:szCs w:val="24"/>
          <w:lang w:eastAsia="hi-IN" w:bidi="hi-IN"/>
        </w:rPr>
        <w:t>ALINAN KARALAR</w:t>
      </w:r>
    </w:p>
    <w:p w:rsidR="0087493C" w:rsidRDefault="0087493C" w:rsidP="0087493C">
      <w:pPr>
        <w:jc w:val="center"/>
        <w:rPr>
          <w:b/>
          <w:sz w:val="24"/>
          <w:szCs w:val="24"/>
        </w:rPr>
      </w:pPr>
    </w:p>
    <w:p w:rsidR="00AB6362" w:rsidRPr="00AB6362" w:rsidRDefault="00AB6362" w:rsidP="00AB6362">
      <w:pPr>
        <w:numPr>
          <w:ilvl w:val="0"/>
          <w:numId w:val="5"/>
        </w:numPr>
        <w:contextualSpacing/>
        <w:rPr>
          <w:rFonts w:cstheme="minorHAnsi"/>
        </w:rPr>
      </w:pPr>
      <w:r w:rsidRPr="00AB6362">
        <w:rPr>
          <w:rFonts w:cstheme="minorHAnsi"/>
        </w:rPr>
        <w:t>Eğitim ve öğretimin niteliğinin arttırılması için DYK ve egzersiz çalışmalarının açılması için Öğrencilere rehberlik yapılmasına karar verildi.</w:t>
      </w:r>
    </w:p>
    <w:p w:rsidR="00AB6362" w:rsidRPr="00AB6362" w:rsidRDefault="00AB6362" w:rsidP="00AB6362">
      <w:pPr>
        <w:numPr>
          <w:ilvl w:val="0"/>
          <w:numId w:val="5"/>
        </w:numPr>
        <w:contextualSpacing/>
        <w:rPr>
          <w:rFonts w:cstheme="minorHAnsi"/>
        </w:rPr>
      </w:pPr>
      <w:r w:rsidRPr="00AB6362">
        <w:rPr>
          <w:rFonts w:cstheme="minorHAnsi"/>
        </w:rPr>
        <w:t xml:space="preserve">Okul dışı öğrenme ortamları </w:t>
      </w:r>
      <w:r w:rsidRPr="00EF155F">
        <w:rPr>
          <w:rFonts w:cstheme="minorHAnsi"/>
        </w:rPr>
        <w:t>için; doğa</w:t>
      </w:r>
      <w:r w:rsidRPr="00AB6362">
        <w:rPr>
          <w:rFonts w:cstheme="minorHAnsi"/>
        </w:rPr>
        <w:t xml:space="preserve"> yürüyüşü ,</w:t>
      </w:r>
      <w:r w:rsidRPr="00EF155F">
        <w:rPr>
          <w:rFonts w:cstheme="minorHAnsi"/>
        </w:rPr>
        <w:t xml:space="preserve"> </w:t>
      </w:r>
      <w:proofErr w:type="spellStart"/>
      <w:r w:rsidRPr="00AB6362">
        <w:rPr>
          <w:rFonts w:cstheme="minorHAnsi"/>
        </w:rPr>
        <w:t>oryantrik</w:t>
      </w:r>
      <w:proofErr w:type="spellEnd"/>
      <w:r w:rsidRPr="00AB6362">
        <w:rPr>
          <w:rFonts w:cstheme="minorHAnsi"/>
        </w:rPr>
        <w:t>, amatör spor kulübü antrenmanlarına öğrencilerin götürülmesi,</w:t>
      </w:r>
      <w:r w:rsidRPr="00EF155F">
        <w:rPr>
          <w:rFonts w:cstheme="minorHAnsi"/>
        </w:rPr>
        <w:t xml:space="preserve"> </w:t>
      </w:r>
      <w:r w:rsidRPr="00AB6362">
        <w:rPr>
          <w:rFonts w:cstheme="minorHAnsi"/>
        </w:rPr>
        <w:t>okul maçlarına öğrencilerin seyirci olarak gözetmen ve idareci eşliğinde götürülmesine karar verildi.</w:t>
      </w:r>
    </w:p>
    <w:p w:rsidR="00AB6362" w:rsidRPr="00AB6362" w:rsidRDefault="00AB6362" w:rsidP="00AB6362">
      <w:pPr>
        <w:numPr>
          <w:ilvl w:val="0"/>
          <w:numId w:val="5"/>
        </w:numPr>
        <w:contextualSpacing/>
        <w:rPr>
          <w:rFonts w:cstheme="minorHAnsi"/>
        </w:rPr>
      </w:pPr>
      <w:r w:rsidRPr="00AB6362">
        <w:rPr>
          <w:rFonts w:cstheme="minorHAnsi"/>
        </w:rPr>
        <w:t xml:space="preserve">Öğrenme güçlüğü çeken öğrencilerle ilgili </w:t>
      </w:r>
      <w:proofErr w:type="spellStart"/>
      <w:r w:rsidRPr="00EF155F">
        <w:rPr>
          <w:rFonts w:cstheme="minorHAnsi"/>
        </w:rPr>
        <w:t>bep</w:t>
      </w:r>
      <w:proofErr w:type="spellEnd"/>
      <w:r w:rsidRPr="00AB6362">
        <w:rPr>
          <w:rFonts w:cstheme="minorHAnsi"/>
        </w:rPr>
        <w:t xml:space="preserve"> planının karar verildi.</w:t>
      </w:r>
    </w:p>
    <w:p w:rsidR="00AB6362" w:rsidRPr="00AB6362" w:rsidRDefault="00AB6362" w:rsidP="00AB6362">
      <w:pPr>
        <w:numPr>
          <w:ilvl w:val="0"/>
          <w:numId w:val="5"/>
        </w:numPr>
        <w:contextualSpacing/>
        <w:rPr>
          <w:rFonts w:cstheme="minorHAnsi"/>
        </w:rPr>
      </w:pPr>
      <w:r w:rsidRPr="00AB6362">
        <w:rPr>
          <w:rFonts w:cstheme="minorHAnsi"/>
        </w:rPr>
        <w:t>Beden Eğitimi ve spor dersinin değerlendirilmesinde 2 uygulama 2 performans notu verilmesine karar verildi.</w:t>
      </w:r>
    </w:p>
    <w:p w:rsidR="00AB6362" w:rsidRPr="00AB6362" w:rsidRDefault="00AB6362" w:rsidP="00AB6362">
      <w:pPr>
        <w:numPr>
          <w:ilvl w:val="0"/>
          <w:numId w:val="5"/>
        </w:numPr>
        <w:contextualSpacing/>
        <w:rPr>
          <w:rFonts w:cstheme="minorHAnsi"/>
        </w:rPr>
      </w:pPr>
      <w:r w:rsidRPr="00AB6362">
        <w:rPr>
          <w:rFonts w:cstheme="minorHAnsi"/>
        </w:rPr>
        <w:t xml:space="preserve">Eğitim ve öğretimin planlanması zümre ve alanlar arası bilgi akışını etkin hale getirmek için ilçe zümre öğretmenleri </w:t>
      </w:r>
      <w:proofErr w:type="spellStart"/>
      <w:r w:rsidRPr="00AB6362">
        <w:rPr>
          <w:rFonts w:cstheme="minorHAnsi"/>
        </w:rPr>
        <w:t>whatsap</w:t>
      </w:r>
      <w:proofErr w:type="spellEnd"/>
      <w:r w:rsidRPr="00AB6362">
        <w:rPr>
          <w:rFonts w:cstheme="minorHAnsi"/>
        </w:rPr>
        <w:t xml:space="preserve"> gurubu kurulmasına karar verildi.</w:t>
      </w:r>
    </w:p>
    <w:p w:rsidR="00AB6362" w:rsidRPr="00AB6362" w:rsidRDefault="00AB6362" w:rsidP="00AB6362">
      <w:pPr>
        <w:numPr>
          <w:ilvl w:val="0"/>
          <w:numId w:val="5"/>
        </w:numPr>
        <w:contextualSpacing/>
        <w:rPr>
          <w:rFonts w:cstheme="minorHAnsi"/>
        </w:rPr>
      </w:pPr>
      <w:r w:rsidRPr="00AB6362">
        <w:rPr>
          <w:rFonts w:cstheme="minorHAnsi"/>
        </w:rPr>
        <w:t>Yıllık planların yenilenen program ve 2023 Eğitim- Öğretim vizyonuna göre yapılmasına karar  verildi.</w:t>
      </w:r>
    </w:p>
    <w:p w:rsidR="00AB6362" w:rsidRPr="00AB6362" w:rsidRDefault="00AB6362" w:rsidP="00AB6362">
      <w:pPr>
        <w:numPr>
          <w:ilvl w:val="0"/>
          <w:numId w:val="5"/>
        </w:numPr>
        <w:contextualSpacing/>
        <w:rPr>
          <w:rFonts w:cstheme="minorHAnsi"/>
        </w:rPr>
      </w:pPr>
      <w:r w:rsidRPr="00AB6362">
        <w:rPr>
          <w:rFonts w:cstheme="minorHAnsi"/>
        </w:rPr>
        <w:t>Milli bayramlarda önemli gün hafta ve törenlerde,</w:t>
      </w:r>
      <w:r w:rsidRPr="00EF155F">
        <w:rPr>
          <w:rFonts w:cstheme="minorHAnsi"/>
        </w:rPr>
        <w:t xml:space="preserve"> </w:t>
      </w:r>
      <w:r w:rsidRPr="00AB6362">
        <w:rPr>
          <w:rFonts w:cstheme="minorHAnsi"/>
        </w:rPr>
        <w:t>Edebiyat,</w:t>
      </w:r>
      <w:r w:rsidRPr="00EF155F">
        <w:rPr>
          <w:rFonts w:cstheme="minorHAnsi"/>
        </w:rPr>
        <w:t xml:space="preserve"> </w:t>
      </w:r>
      <w:r w:rsidRPr="00AB6362">
        <w:rPr>
          <w:rFonts w:cstheme="minorHAnsi"/>
        </w:rPr>
        <w:t>Müzik ve Tarih zümreleriyle işbirliği yapılmasına karar verildi.</w:t>
      </w:r>
    </w:p>
    <w:p w:rsidR="00AB6362" w:rsidRPr="00AB6362" w:rsidRDefault="00AB6362" w:rsidP="00AB6362">
      <w:pPr>
        <w:numPr>
          <w:ilvl w:val="0"/>
          <w:numId w:val="5"/>
        </w:numPr>
        <w:contextualSpacing/>
        <w:rPr>
          <w:rFonts w:cstheme="minorHAnsi"/>
        </w:rPr>
      </w:pPr>
      <w:proofErr w:type="spellStart"/>
      <w:r w:rsidRPr="00EF155F">
        <w:rPr>
          <w:rFonts w:cstheme="minorHAnsi"/>
        </w:rPr>
        <w:t>Eba</w:t>
      </w:r>
      <w:proofErr w:type="spellEnd"/>
      <w:r w:rsidRPr="00AB6362">
        <w:rPr>
          <w:rFonts w:cstheme="minorHAnsi"/>
        </w:rPr>
        <w:t xml:space="preserve"> üzerinden Beden Eğitimi Ve Sporla ilgili görsel videolardan yararlanılmasına karar verildi.</w:t>
      </w:r>
    </w:p>
    <w:p w:rsidR="00AB6362" w:rsidRPr="00AB6362" w:rsidRDefault="00AB6362" w:rsidP="00AB6362">
      <w:pPr>
        <w:numPr>
          <w:ilvl w:val="0"/>
          <w:numId w:val="5"/>
        </w:numPr>
        <w:contextualSpacing/>
        <w:rPr>
          <w:rFonts w:cstheme="minorHAnsi"/>
        </w:rPr>
      </w:pPr>
      <w:r w:rsidRPr="00AB6362">
        <w:rPr>
          <w:rFonts w:cstheme="minorHAnsi"/>
        </w:rPr>
        <w:t>Fiziksel uygunluk testinin 15 Eylül -15 Ekim 2019 tarihleri arasında uygulanıp sisteme girilmesine karar verildi.</w:t>
      </w:r>
    </w:p>
    <w:p w:rsidR="00AB6362" w:rsidRPr="00AB6362" w:rsidRDefault="00AB6362" w:rsidP="00AB6362">
      <w:pPr>
        <w:numPr>
          <w:ilvl w:val="0"/>
          <w:numId w:val="5"/>
        </w:numPr>
        <w:contextualSpacing/>
        <w:rPr>
          <w:rFonts w:asciiTheme="majorHAnsi" w:hAnsiTheme="majorHAnsi" w:cstheme="majorHAnsi"/>
        </w:rPr>
      </w:pPr>
      <w:r w:rsidRPr="00AB6362">
        <w:rPr>
          <w:rFonts w:cstheme="minorHAnsi"/>
        </w:rPr>
        <w:t>Öğretmenler arası yapılan turnuvalarda yoğunluğu ve maliyeti azaltmak için önce ilçelerde ilçe birincilerinin belirlenip il birinciliği turnuvalarına katılmalarına karar verildi.</w:t>
      </w:r>
    </w:p>
    <w:p w:rsidR="00AB6362" w:rsidRDefault="00AB6362" w:rsidP="0087493C">
      <w:pPr>
        <w:jc w:val="center"/>
        <w:rPr>
          <w:b/>
          <w:sz w:val="24"/>
          <w:szCs w:val="24"/>
        </w:rPr>
      </w:pPr>
    </w:p>
    <w:p w:rsidR="00665509" w:rsidRDefault="00665509"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855BAC" w:rsidRDefault="00855BAC" w:rsidP="0087493C">
      <w:pPr>
        <w:jc w:val="center"/>
        <w:rPr>
          <w:b/>
          <w:sz w:val="24"/>
          <w:szCs w:val="24"/>
        </w:rPr>
      </w:pPr>
    </w:p>
    <w:p w:rsidR="00665509" w:rsidRDefault="00665509" w:rsidP="0087493C">
      <w:pPr>
        <w:jc w:val="center"/>
        <w:rPr>
          <w:b/>
          <w:sz w:val="24"/>
          <w:szCs w:val="24"/>
        </w:rPr>
      </w:pPr>
      <w:r>
        <w:rPr>
          <w:b/>
          <w:sz w:val="24"/>
          <w:szCs w:val="24"/>
        </w:rPr>
        <w:t>BİLİŞİM TEKNOLOJİLERİ</w:t>
      </w:r>
    </w:p>
    <w:p w:rsidR="00665509" w:rsidRDefault="00665509" w:rsidP="0087493C">
      <w:pPr>
        <w:jc w:val="center"/>
        <w:rPr>
          <w:b/>
          <w:sz w:val="24"/>
          <w:szCs w:val="24"/>
        </w:rPr>
      </w:pPr>
      <w:r>
        <w:rPr>
          <w:b/>
          <w:sz w:val="24"/>
          <w:szCs w:val="24"/>
        </w:rPr>
        <w:lastRenderedPageBreak/>
        <w:t>ALINAN KARALAR</w:t>
      </w: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Bir önceki zümre kararları okundu. Teknolojik gelişmelere paralel olarak ders içeriklerinin güncellenerek derslerin bu minvalde işlenmesinin faydalı olacağı kararlaştırılmıştır.</w:t>
      </w:r>
    </w:p>
    <w:p w:rsidR="00855BAC" w:rsidRPr="00EF155F" w:rsidRDefault="00855BAC" w:rsidP="00855BAC">
      <w:pPr>
        <w:pStyle w:val="ListeParagraf"/>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Laboratuvar ve Atölye ortamlarının güncel tutulması TUBİTAK ve TEKNOFEST gibi yarışma ve fuara öğrencilerin yönlendirilerek katılımlarının sağlanması ayrıca ders dışı öğrenme ortamlarının öğrencileri motive edici etkisi olduğu ve bu ortamlardan daha fazla yararlanılması gerektiği kararlaştırıldı.</w:t>
      </w:r>
    </w:p>
    <w:p w:rsidR="00855BAC" w:rsidRPr="00EF155F" w:rsidRDefault="00855BAC" w:rsidP="00855BAC">
      <w:pPr>
        <w:spacing w:after="0" w:line="256" w:lineRule="auto"/>
        <w:jc w:val="both"/>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Matematik İngilizce ve Türk Dili ve Edebiyatı zümreleri ile daha fazla işbirliğine gidilmesi kararlaştırıldı.</w:t>
      </w:r>
    </w:p>
    <w:p w:rsidR="00855BAC" w:rsidRPr="00EF155F" w:rsidRDefault="00855BAC" w:rsidP="00855BAC">
      <w:pPr>
        <w:spacing w:after="0"/>
        <w:jc w:val="both"/>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Anadolu ve Fen Liselerinde yapılacak olan sınavların ders saati yetersiz olduğu için uygulama sınavı yapamayacakları belirlenmiş olup, meslek liselerinde ise her dönem en az bir uygulama sınavı yapılması kararlaştırıldı.</w:t>
      </w:r>
    </w:p>
    <w:p w:rsidR="00855BAC" w:rsidRPr="00EF155F" w:rsidRDefault="00855BAC" w:rsidP="00855BAC">
      <w:pPr>
        <w:pStyle w:val="ListeParagraf"/>
        <w:rPr>
          <w:rFonts w:cstheme="minorHAnsi"/>
        </w:rPr>
      </w:pPr>
    </w:p>
    <w:p w:rsidR="00855BAC" w:rsidRPr="00EF155F" w:rsidRDefault="00855BAC" w:rsidP="00855BAC">
      <w:pPr>
        <w:pStyle w:val="ListeParagraf"/>
        <w:rPr>
          <w:rFonts w:cstheme="minorHAnsi"/>
        </w:rPr>
      </w:pPr>
      <w:r w:rsidRPr="00EF155F">
        <w:rPr>
          <w:rFonts w:cstheme="minorHAnsi"/>
        </w:rPr>
        <w:t>Okuldaki tüm zümreler ile işbirliği yapılması, özellikle Matematik, İngilizce ve Türk Dili ve Edebiyatı zümreleri ile sürekli irtibat halinde olunması kararlaştırılmıştır.</w:t>
      </w:r>
    </w:p>
    <w:p w:rsidR="00855BAC" w:rsidRPr="00EF155F" w:rsidRDefault="00855BAC" w:rsidP="00855BAC">
      <w:pPr>
        <w:pStyle w:val="ListeParagraf"/>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Yıllık planlar çerçeve öğretim programında verilen ders saati ve kazanımlara uygun olarak hazırlandı.</w:t>
      </w:r>
    </w:p>
    <w:p w:rsidR="00855BAC" w:rsidRPr="00EF155F" w:rsidRDefault="00855BAC" w:rsidP="00855BAC">
      <w:pPr>
        <w:pStyle w:val="ListeParagraf"/>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Özellikle Matematik ve Türk Dili ve Edebiyatı dersi öğretmenleriyle iş birliğine gidilmesi önemlidir. Öğrencilerin okuduğunu anlama ve temel matematik becerilerini geliştirmek için çalışmaların yapılması kararlaştırıldı.</w:t>
      </w:r>
    </w:p>
    <w:p w:rsidR="00855BAC" w:rsidRPr="00EF155F" w:rsidRDefault="00855BAC" w:rsidP="00855BAC">
      <w:pPr>
        <w:pStyle w:val="ListeParagraf"/>
        <w:rPr>
          <w:rFonts w:cstheme="minorHAnsi"/>
        </w:rPr>
      </w:pPr>
    </w:p>
    <w:p w:rsidR="00855BAC" w:rsidRPr="00EF155F" w:rsidRDefault="00855BAC" w:rsidP="00855BAC">
      <w:pPr>
        <w:pStyle w:val="ListeParagraf"/>
        <w:numPr>
          <w:ilvl w:val="0"/>
          <w:numId w:val="6"/>
        </w:numPr>
        <w:spacing w:after="0" w:line="256" w:lineRule="auto"/>
        <w:jc w:val="both"/>
        <w:rPr>
          <w:rFonts w:cstheme="minorHAnsi"/>
        </w:rPr>
      </w:pPr>
      <w:r w:rsidRPr="00EF155F">
        <w:rPr>
          <w:rFonts w:cstheme="minorHAnsi"/>
        </w:rPr>
        <w:t>Aylık bilim ve teknoloji dergilerinden oluşturulabilecek bir dergi köşesi oluşturup öğrencilerin kullanımına sunulması kararlaştırıldı. Derslerde kullanılan yazılımların güncel versiyonlarının TEFBİS üzerinden istenmesi kararlaştırıldı.</w:t>
      </w:r>
    </w:p>
    <w:p w:rsidR="00855BAC" w:rsidRPr="00EF155F" w:rsidRDefault="00855BAC" w:rsidP="00855BAC">
      <w:pPr>
        <w:pStyle w:val="ListeParagraf"/>
        <w:rPr>
          <w:rFonts w:cstheme="minorHAnsi"/>
        </w:rPr>
      </w:pPr>
    </w:p>
    <w:p w:rsidR="00855BAC" w:rsidRPr="002C7D09" w:rsidRDefault="00855BAC" w:rsidP="00855BAC">
      <w:pPr>
        <w:pStyle w:val="ListeParagraf"/>
        <w:numPr>
          <w:ilvl w:val="0"/>
          <w:numId w:val="6"/>
        </w:numPr>
        <w:spacing w:after="0" w:line="256" w:lineRule="auto"/>
        <w:jc w:val="both"/>
        <w:rPr>
          <w:rFonts w:asciiTheme="majorHAnsi" w:hAnsiTheme="majorHAnsi" w:cstheme="majorHAnsi"/>
        </w:rPr>
      </w:pPr>
      <w:r w:rsidRPr="00EF155F">
        <w:rPr>
          <w:rFonts w:cstheme="minorHAnsi"/>
        </w:rPr>
        <w:t xml:space="preserve">Modül içeriklerine ve </w:t>
      </w:r>
      <w:proofErr w:type="gramStart"/>
      <w:r w:rsidRPr="00EF155F">
        <w:rPr>
          <w:rFonts w:cstheme="minorHAnsi"/>
        </w:rPr>
        <w:t>modül</w:t>
      </w:r>
      <w:proofErr w:type="gramEnd"/>
      <w:r w:rsidRPr="00EF155F">
        <w:rPr>
          <w:rFonts w:cstheme="minorHAnsi"/>
        </w:rPr>
        <w:t xml:space="preserve"> sonu değerlendirme sorularına yakın sorular hazırlanıp ölçme ve değerlendirmede ortak bir anlayışın belirlenmesine, uygulamalı olan derslerin sınavların uygulama sınavı şeklinde yapılmasına karar verildi.</w:t>
      </w:r>
    </w:p>
    <w:p w:rsidR="00855BAC" w:rsidRPr="002C7D09" w:rsidRDefault="00855BAC" w:rsidP="00855BAC">
      <w:pPr>
        <w:spacing w:after="0"/>
        <w:rPr>
          <w:rFonts w:asciiTheme="majorHAnsi" w:hAnsiTheme="majorHAnsi" w:cstheme="majorHAnsi"/>
        </w:rPr>
      </w:pPr>
    </w:p>
    <w:p w:rsidR="002E13B0" w:rsidRDefault="002E13B0" w:rsidP="00855BAC">
      <w:pPr>
        <w:jc w:val="center"/>
        <w:rPr>
          <w:rFonts w:asciiTheme="majorHAnsi" w:hAnsiTheme="majorHAnsi" w:cstheme="majorHAnsi"/>
          <w:b/>
          <w:sz w:val="24"/>
          <w:szCs w:val="24"/>
        </w:rPr>
      </w:pPr>
    </w:p>
    <w:p w:rsidR="002E13B0" w:rsidRDefault="002E13B0" w:rsidP="00855BAC">
      <w:pPr>
        <w:jc w:val="center"/>
        <w:rPr>
          <w:rFonts w:asciiTheme="majorHAnsi" w:hAnsiTheme="majorHAnsi" w:cstheme="majorHAnsi"/>
          <w:b/>
          <w:sz w:val="24"/>
          <w:szCs w:val="24"/>
        </w:rPr>
      </w:pPr>
    </w:p>
    <w:p w:rsidR="002E13B0" w:rsidRDefault="002E13B0" w:rsidP="00855BAC">
      <w:pPr>
        <w:jc w:val="center"/>
        <w:rPr>
          <w:rFonts w:asciiTheme="majorHAnsi" w:hAnsiTheme="majorHAnsi" w:cstheme="majorHAnsi"/>
          <w:b/>
          <w:sz w:val="24"/>
          <w:szCs w:val="24"/>
        </w:rPr>
      </w:pPr>
    </w:p>
    <w:p w:rsidR="002E13B0" w:rsidRDefault="002E13B0" w:rsidP="00855BAC">
      <w:pPr>
        <w:jc w:val="center"/>
        <w:rPr>
          <w:rFonts w:asciiTheme="majorHAnsi" w:hAnsiTheme="majorHAnsi" w:cstheme="majorHAnsi"/>
          <w:b/>
          <w:sz w:val="24"/>
          <w:szCs w:val="24"/>
        </w:rPr>
      </w:pPr>
    </w:p>
    <w:p w:rsidR="002E13B0" w:rsidRDefault="002E13B0" w:rsidP="00855BAC">
      <w:pPr>
        <w:jc w:val="center"/>
        <w:rPr>
          <w:rFonts w:asciiTheme="majorHAnsi" w:hAnsiTheme="majorHAnsi" w:cstheme="majorHAnsi"/>
          <w:b/>
          <w:sz w:val="24"/>
          <w:szCs w:val="24"/>
        </w:rPr>
      </w:pPr>
    </w:p>
    <w:p w:rsidR="00DC066D" w:rsidRDefault="00DC066D" w:rsidP="00855BAC">
      <w:pPr>
        <w:jc w:val="center"/>
        <w:rPr>
          <w:rFonts w:asciiTheme="majorHAnsi" w:hAnsiTheme="majorHAnsi" w:cstheme="majorHAnsi"/>
          <w:b/>
          <w:sz w:val="24"/>
          <w:szCs w:val="24"/>
        </w:rPr>
      </w:pPr>
    </w:p>
    <w:p w:rsidR="00DC066D" w:rsidRDefault="00DC066D" w:rsidP="00855BAC">
      <w:pPr>
        <w:jc w:val="center"/>
        <w:rPr>
          <w:rFonts w:asciiTheme="majorHAnsi" w:hAnsiTheme="majorHAnsi" w:cstheme="majorHAnsi"/>
          <w:b/>
          <w:sz w:val="24"/>
          <w:szCs w:val="24"/>
        </w:rPr>
      </w:pPr>
    </w:p>
    <w:p w:rsidR="00855BAC" w:rsidRPr="00FF161D" w:rsidRDefault="00E90701" w:rsidP="00855BAC">
      <w:pPr>
        <w:jc w:val="center"/>
        <w:rPr>
          <w:rFonts w:cstheme="minorHAnsi"/>
          <w:b/>
          <w:sz w:val="24"/>
          <w:szCs w:val="24"/>
        </w:rPr>
      </w:pPr>
      <w:r w:rsidRPr="00FF161D">
        <w:rPr>
          <w:rFonts w:cstheme="minorHAnsi"/>
          <w:b/>
          <w:sz w:val="24"/>
          <w:szCs w:val="24"/>
        </w:rPr>
        <w:t>BİYOLOJİ</w:t>
      </w:r>
    </w:p>
    <w:p w:rsidR="00E90701" w:rsidRPr="00FF161D" w:rsidRDefault="00E90701" w:rsidP="00855BAC">
      <w:pPr>
        <w:jc w:val="center"/>
        <w:rPr>
          <w:rFonts w:cstheme="minorHAnsi"/>
          <w:b/>
          <w:sz w:val="24"/>
          <w:szCs w:val="24"/>
        </w:rPr>
      </w:pPr>
      <w:r w:rsidRPr="00FF161D">
        <w:rPr>
          <w:rFonts w:cstheme="minorHAnsi"/>
          <w:b/>
          <w:sz w:val="24"/>
          <w:szCs w:val="24"/>
        </w:rPr>
        <w:lastRenderedPageBreak/>
        <w:t>ALINAN KARALAR</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Biyoloji materyallerinin sergileneceği ( yıl boyunca) bir alan hazırlanmasına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 xml:space="preserve">Okul dışı öğrenme ortamları için Rize kitapçığından yararlanılmasına karar verildi. Fakat bu </w:t>
      </w:r>
      <w:proofErr w:type="spellStart"/>
      <w:r w:rsidRPr="00EF155F">
        <w:rPr>
          <w:rFonts w:cstheme="minorHAnsi"/>
          <w:sz w:val="24"/>
          <w:szCs w:val="24"/>
        </w:rPr>
        <w:t>lokasyonların</w:t>
      </w:r>
      <w:proofErr w:type="spellEnd"/>
      <w:r w:rsidRPr="00EF155F">
        <w:rPr>
          <w:rFonts w:cstheme="minorHAnsi"/>
          <w:sz w:val="24"/>
          <w:szCs w:val="24"/>
        </w:rPr>
        <w:t xml:space="preserve"> çeşitlendirilmesi, daha özel bölgelerin de eklenmesi gerektiğine karar verildi. İmkanı olan okulların kendi bünyelerinde küçük bir bahçe (botanik) kurmalarına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 xml:space="preserve">Özel öğrenme güçlüğü çeken öğrenciler için BEP doğrultusunda eğitim verilmesine, görme engelli öğrenciler içinse destek eğitim odaları açılarak biyoloji eğitimi bakımından da eğitimlerinin desteklenmesine karar verildi. </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 xml:space="preserve">Öğrenilmesi güç konularda drama tekniklerinin, </w:t>
      </w:r>
      <w:r w:rsidR="002E13B0" w:rsidRPr="00EF155F">
        <w:rPr>
          <w:rFonts w:cstheme="minorHAnsi"/>
          <w:sz w:val="24"/>
          <w:szCs w:val="24"/>
        </w:rPr>
        <w:t>laboratuvar</w:t>
      </w:r>
      <w:r w:rsidRPr="00EF155F">
        <w:rPr>
          <w:rFonts w:cstheme="minorHAnsi"/>
          <w:sz w:val="24"/>
          <w:szCs w:val="24"/>
        </w:rPr>
        <w:t xml:space="preserve"> tekniklerinin uygulanmasına, </w:t>
      </w:r>
      <w:proofErr w:type="spellStart"/>
      <w:r w:rsidRPr="00EF155F">
        <w:rPr>
          <w:rFonts w:cstheme="minorHAnsi"/>
          <w:sz w:val="24"/>
          <w:szCs w:val="24"/>
        </w:rPr>
        <w:t>EBA’dan</w:t>
      </w:r>
      <w:proofErr w:type="spellEnd"/>
      <w:r w:rsidRPr="00EF155F">
        <w:rPr>
          <w:rFonts w:cstheme="minorHAnsi"/>
          <w:sz w:val="24"/>
          <w:szCs w:val="24"/>
        </w:rPr>
        <w:t xml:space="preserve"> alınan videolarla öğrenmenin somutlaştırılıp daha kolay öğrenilmesine, kalıcı hale getirilmesine karar verildi.</w:t>
      </w:r>
    </w:p>
    <w:p w:rsidR="002E13B0" w:rsidRPr="00EF155F" w:rsidRDefault="00E90701" w:rsidP="002D2AAF">
      <w:pPr>
        <w:pStyle w:val="ListeParagraf"/>
        <w:numPr>
          <w:ilvl w:val="0"/>
          <w:numId w:val="7"/>
        </w:numPr>
        <w:spacing w:after="0" w:line="240" w:lineRule="auto"/>
        <w:rPr>
          <w:rFonts w:cstheme="minorHAnsi"/>
          <w:sz w:val="24"/>
          <w:szCs w:val="24"/>
        </w:rPr>
      </w:pPr>
      <w:r w:rsidRPr="00EF155F">
        <w:rPr>
          <w:rFonts w:cstheme="minorHAnsi"/>
          <w:sz w:val="24"/>
          <w:szCs w:val="24"/>
        </w:rPr>
        <w:t>Dönem içerisinde hem biyoloji dersinde hem de sağlık bilgisi ve trafik kültürü dersinde 2’şer sınav yapılması</w:t>
      </w:r>
      <w:r w:rsidR="002E13B0" w:rsidRPr="00EF155F">
        <w:rPr>
          <w:rFonts w:cstheme="minorHAnsi"/>
          <w:sz w:val="24"/>
          <w:szCs w:val="24"/>
        </w:rPr>
        <w:t>.</w:t>
      </w:r>
    </w:p>
    <w:p w:rsidR="00E90701" w:rsidRPr="00EF155F" w:rsidRDefault="00E90701" w:rsidP="002D2AAF">
      <w:pPr>
        <w:pStyle w:val="ListeParagraf"/>
        <w:numPr>
          <w:ilvl w:val="0"/>
          <w:numId w:val="7"/>
        </w:numPr>
        <w:spacing w:after="0" w:line="240" w:lineRule="auto"/>
        <w:rPr>
          <w:rFonts w:cstheme="minorHAnsi"/>
          <w:sz w:val="24"/>
          <w:szCs w:val="24"/>
        </w:rPr>
      </w:pPr>
      <w:r w:rsidRPr="00EF155F">
        <w:rPr>
          <w:rFonts w:cstheme="minorHAnsi"/>
          <w:sz w:val="24"/>
          <w:szCs w:val="24"/>
        </w:rPr>
        <w:t>Görmeyle alakalı 11. Sınıf görme duyusu konusunda optik olayının fizik dersiyle eşgüdümlü anlatılması gerekliliğine karar verildi. 12. Sınıfta DNA’nın keşfi konusunda Kimya dersi öğretmenlerinden yardım alınmasına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Yıllık planların, okul türlerine ve öğrenci düzeylerine değişiklik gösterebileceğine ( ders saatlerinin planlanması açısından)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Biyolojinin canlı bilimi olması sebebiyle canlıları oluşturan elementler ve moleküller noktasında kimya zümresiyle, fizyolojik olaylarda ( görme konusundaki optik olayı gibi) fizik dersiyle, canlıların yayılışı ile ilgili coğrafya dersiyle ve Türkçenin güzel kullanılması ile ilgili de Türk Dili Ve Edebiyatı öğretmenleriyle işbirliği yapılmasına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 xml:space="preserve">Bilim ve teknolojideki gelişmelerinin derslerde yeterince kullanılmasına, insan fizyolojisi ile ilgili </w:t>
      </w:r>
      <w:r w:rsidR="002E13B0" w:rsidRPr="00EF155F">
        <w:rPr>
          <w:rFonts w:cstheme="minorHAnsi"/>
          <w:sz w:val="24"/>
          <w:szCs w:val="24"/>
        </w:rPr>
        <w:t>eğitimde 3</w:t>
      </w:r>
      <w:r w:rsidRPr="00EF155F">
        <w:rPr>
          <w:rFonts w:cstheme="minorHAnsi"/>
          <w:sz w:val="24"/>
          <w:szCs w:val="24"/>
        </w:rPr>
        <w:t xml:space="preserve"> boyutlu görsellerin kullanılmasına, araştırma-makale okuma ödevlerinin verilmesine ve </w:t>
      </w:r>
      <w:r w:rsidR="002E13B0" w:rsidRPr="00EF155F">
        <w:rPr>
          <w:rFonts w:cstheme="minorHAnsi"/>
          <w:sz w:val="24"/>
          <w:szCs w:val="24"/>
        </w:rPr>
        <w:t>laboratuvar</w:t>
      </w:r>
      <w:r w:rsidRPr="00EF155F">
        <w:rPr>
          <w:rFonts w:cstheme="minorHAnsi"/>
          <w:sz w:val="24"/>
          <w:szCs w:val="24"/>
        </w:rPr>
        <w:t xml:space="preserve"> içerisinde uygulama derslerinin talep edilmesine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2023 eğitim vizyonu kapsamında biyoloji okur-yazarlığına olan önemin artması, sorun çözebilen, analitik düşünebilen genç nesillere olan ihtiyacın sonucu olarak sınav sorularımızı da güncellememiz gerektiğine karar verildi.</w:t>
      </w:r>
    </w:p>
    <w:p w:rsidR="00E90701" w:rsidRPr="00EF155F" w:rsidRDefault="00E90701" w:rsidP="00E90701">
      <w:pPr>
        <w:pStyle w:val="ListeParagraf"/>
        <w:numPr>
          <w:ilvl w:val="0"/>
          <w:numId w:val="7"/>
        </w:numPr>
        <w:spacing w:after="0" w:line="240" w:lineRule="auto"/>
        <w:rPr>
          <w:rFonts w:cstheme="minorHAnsi"/>
          <w:sz w:val="24"/>
          <w:szCs w:val="24"/>
        </w:rPr>
      </w:pPr>
      <w:r w:rsidRPr="00EF155F">
        <w:rPr>
          <w:rFonts w:cstheme="minorHAnsi"/>
          <w:sz w:val="24"/>
          <w:szCs w:val="24"/>
        </w:rPr>
        <w:t>Bu soruların makaleler içerisinde oluşturulması ya da PİSA ve ABİDE tarzı sınavlardan alıntı yaparak uygulanmasına karar verildi.</w:t>
      </w:r>
    </w:p>
    <w:p w:rsidR="00E90701" w:rsidRPr="00E90701" w:rsidRDefault="00E90701" w:rsidP="00855BAC">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Default="002C7D09" w:rsidP="002C7D09">
      <w:pPr>
        <w:jc w:val="center"/>
        <w:rPr>
          <w:rFonts w:asciiTheme="majorHAnsi" w:hAnsiTheme="majorHAnsi" w:cstheme="majorHAnsi"/>
          <w:b/>
          <w:sz w:val="24"/>
          <w:szCs w:val="24"/>
        </w:rPr>
      </w:pPr>
    </w:p>
    <w:p w:rsidR="002C7D09" w:rsidRPr="00FF161D" w:rsidRDefault="002C7D09" w:rsidP="002C7D09">
      <w:pPr>
        <w:jc w:val="center"/>
        <w:rPr>
          <w:rFonts w:cstheme="minorHAnsi"/>
          <w:b/>
          <w:sz w:val="24"/>
          <w:szCs w:val="24"/>
        </w:rPr>
      </w:pPr>
      <w:r w:rsidRPr="00FF161D">
        <w:rPr>
          <w:rFonts w:cstheme="minorHAnsi"/>
          <w:b/>
          <w:sz w:val="24"/>
          <w:szCs w:val="24"/>
        </w:rPr>
        <w:lastRenderedPageBreak/>
        <w:t xml:space="preserve">COĞRAFYA </w:t>
      </w:r>
    </w:p>
    <w:p w:rsidR="002C7D09" w:rsidRPr="00FF161D" w:rsidRDefault="002C7D09" w:rsidP="002C7D09">
      <w:pPr>
        <w:jc w:val="center"/>
        <w:rPr>
          <w:rFonts w:cstheme="minorHAnsi"/>
          <w:b/>
          <w:sz w:val="24"/>
          <w:szCs w:val="24"/>
        </w:rPr>
      </w:pPr>
      <w:r w:rsidRPr="00FF161D">
        <w:rPr>
          <w:rFonts w:cstheme="minorHAnsi"/>
          <w:b/>
          <w:sz w:val="24"/>
          <w:szCs w:val="24"/>
        </w:rPr>
        <w:t>ALINAN KARALAR</w:t>
      </w:r>
    </w:p>
    <w:p w:rsidR="002C7D09" w:rsidRPr="00EF155F" w:rsidRDefault="002C7D09" w:rsidP="002C7D09">
      <w:pPr>
        <w:pStyle w:val="ListeParagraf"/>
        <w:numPr>
          <w:ilvl w:val="0"/>
          <w:numId w:val="8"/>
        </w:numPr>
        <w:rPr>
          <w:rFonts w:cstheme="minorHAnsi"/>
        </w:rPr>
      </w:pPr>
      <w:r w:rsidRPr="00EF155F">
        <w:rPr>
          <w:rFonts w:cstheme="minorHAnsi"/>
        </w:rPr>
        <w:t xml:space="preserve">EBA’ </w:t>
      </w:r>
      <w:proofErr w:type="spellStart"/>
      <w:r w:rsidRPr="00EF155F">
        <w:rPr>
          <w:rFonts w:cstheme="minorHAnsi"/>
        </w:rPr>
        <w:t>nın</w:t>
      </w:r>
      <w:proofErr w:type="spellEnd"/>
      <w:r w:rsidRPr="00EF155F">
        <w:rPr>
          <w:rFonts w:cstheme="minorHAnsi"/>
        </w:rPr>
        <w:t xml:space="preserve"> daha aktif olarak derslerde kullanılması  vurgulandı.</w:t>
      </w:r>
    </w:p>
    <w:p w:rsidR="002C7D09" w:rsidRPr="00EF155F" w:rsidRDefault="002C7D09" w:rsidP="002C7D09">
      <w:pPr>
        <w:pStyle w:val="ListeParagraf"/>
        <w:numPr>
          <w:ilvl w:val="0"/>
          <w:numId w:val="8"/>
        </w:numPr>
        <w:rPr>
          <w:rFonts w:cstheme="minorHAnsi"/>
        </w:rPr>
      </w:pPr>
      <w:r w:rsidRPr="00EF155F">
        <w:rPr>
          <w:rFonts w:cstheme="minorHAnsi"/>
        </w:rPr>
        <w:t>2-Dış öğrenme ortamının bu yıl daha da etkin kullanılması gerektiği, bunun için okul, veli, öğrenci üçgeninin  ve de sivil toplum kuruluşlarının eğitim-öğretime daha aktif katılması gerektiği belirtildi.</w:t>
      </w:r>
    </w:p>
    <w:p w:rsidR="002C7D09" w:rsidRPr="00EF155F" w:rsidRDefault="002C7D09" w:rsidP="002C7D09">
      <w:pPr>
        <w:pStyle w:val="ListeParagraf"/>
        <w:numPr>
          <w:ilvl w:val="0"/>
          <w:numId w:val="8"/>
        </w:numPr>
        <w:rPr>
          <w:rFonts w:cstheme="minorHAnsi"/>
        </w:rPr>
      </w:pPr>
      <w:r w:rsidRPr="00EF155F">
        <w:rPr>
          <w:rFonts w:cstheme="minorHAnsi"/>
        </w:rPr>
        <w:t xml:space="preserve">3-İlçe zümre başkanları arasında bir </w:t>
      </w:r>
      <w:proofErr w:type="spellStart"/>
      <w:r w:rsidRPr="00EF155F">
        <w:rPr>
          <w:rFonts w:cstheme="minorHAnsi"/>
        </w:rPr>
        <w:t>whatsapp</w:t>
      </w:r>
      <w:proofErr w:type="spellEnd"/>
      <w:r w:rsidRPr="00EF155F">
        <w:rPr>
          <w:rFonts w:cstheme="minorHAnsi"/>
        </w:rPr>
        <w:t xml:space="preserve"> grubu kurularak bilgi ve etkinlik paylaşımına karar verildi.</w:t>
      </w:r>
    </w:p>
    <w:p w:rsidR="002C7D09" w:rsidRPr="00EF155F" w:rsidRDefault="002C7D09" w:rsidP="002C7D09">
      <w:pPr>
        <w:pStyle w:val="ListeParagraf"/>
        <w:numPr>
          <w:ilvl w:val="0"/>
          <w:numId w:val="8"/>
        </w:numPr>
        <w:rPr>
          <w:rFonts w:cstheme="minorHAnsi"/>
        </w:rPr>
      </w:pPr>
      <w:r w:rsidRPr="00EF155F">
        <w:rPr>
          <w:rFonts w:cstheme="minorHAnsi"/>
        </w:rPr>
        <w:t>4-Kazanımlar doğrultusunda  ve 2023 vizyonuna yakışacak şekilde planlamalar yapılması ve uygulamaların azami düzeyde olmasına karar verildi.</w:t>
      </w:r>
    </w:p>
    <w:p w:rsidR="002C7D09" w:rsidRPr="00EF155F" w:rsidRDefault="002C7D09" w:rsidP="002C7D09">
      <w:pPr>
        <w:pStyle w:val="ListeParagraf"/>
        <w:numPr>
          <w:ilvl w:val="0"/>
          <w:numId w:val="8"/>
        </w:numPr>
        <w:rPr>
          <w:rFonts w:cstheme="minorHAnsi"/>
        </w:rPr>
      </w:pPr>
      <w:r w:rsidRPr="00EF155F">
        <w:rPr>
          <w:rFonts w:cstheme="minorHAnsi"/>
        </w:rPr>
        <w:t>5-2019-2020 eğitim öğretim yılında ortak ve yazılı sınavların yapılmasında ara tatillere dikkat edilmesi gereği vurgulandı. Ayrıca il düzeyinde bütün okulların katılacağı deneme sınavları olması istendi.</w:t>
      </w:r>
    </w:p>
    <w:p w:rsidR="002C7D09" w:rsidRPr="00EF155F" w:rsidRDefault="002C7D09" w:rsidP="002C7D09">
      <w:pPr>
        <w:pStyle w:val="ListeParagraf"/>
        <w:numPr>
          <w:ilvl w:val="0"/>
          <w:numId w:val="8"/>
        </w:numPr>
        <w:rPr>
          <w:rFonts w:cstheme="minorHAnsi"/>
        </w:rPr>
      </w:pPr>
      <w:r w:rsidRPr="00EF155F">
        <w:rPr>
          <w:rFonts w:cstheme="minorHAnsi"/>
        </w:rPr>
        <w:t>6-Kazanımlardaki bazı konuların diğer branş öğretmenleriyle paylaşılarak anlatılabileceği belirtildi.</w:t>
      </w:r>
    </w:p>
    <w:p w:rsidR="002C7D09" w:rsidRPr="00EF155F" w:rsidRDefault="002C7D09" w:rsidP="002C7D09">
      <w:pPr>
        <w:pStyle w:val="ListeParagraf"/>
        <w:numPr>
          <w:ilvl w:val="0"/>
          <w:numId w:val="8"/>
        </w:numPr>
        <w:rPr>
          <w:rFonts w:cstheme="minorHAnsi"/>
        </w:rPr>
      </w:pPr>
      <w:r w:rsidRPr="00EF155F">
        <w:rPr>
          <w:rFonts w:cstheme="minorHAnsi"/>
        </w:rPr>
        <w:t>7-Ders defterlerinin konulara değil kazanımlara göre yazılmalıdır kararı verildi.</w:t>
      </w:r>
    </w:p>
    <w:p w:rsidR="002C7D09" w:rsidRPr="00EF155F" w:rsidRDefault="002C7D09" w:rsidP="002C7D09">
      <w:pPr>
        <w:pStyle w:val="ListeParagraf"/>
        <w:numPr>
          <w:ilvl w:val="0"/>
          <w:numId w:val="8"/>
        </w:numPr>
        <w:rPr>
          <w:rFonts w:cstheme="minorHAnsi"/>
        </w:rPr>
      </w:pPr>
      <w:r w:rsidRPr="00EF155F">
        <w:rPr>
          <w:rFonts w:cstheme="minorHAnsi"/>
        </w:rPr>
        <w:t xml:space="preserve">8-Akıllı tahtalarda ders içi video, slayt, </w:t>
      </w:r>
      <w:proofErr w:type="spellStart"/>
      <w:r w:rsidRPr="00EF155F">
        <w:rPr>
          <w:rFonts w:cstheme="minorHAnsi"/>
        </w:rPr>
        <w:t>pdf</w:t>
      </w:r>
      <w:proofErr w:type="spellEnd"/>
      <w:r w:rsidRPr="00EF155F">
        <w:rPr>
          <w:rFonts w:cstheme="minorHAnsi"/>
        </w:rPr>
        <w:t xml:space="preserve">  vb. çalışma ve etkinliklerle öğrenme ortamının görselleri kullanılmalıdır denildi.</w:t>
      </w:r>
    </w:p>
    <w:p w:rsidR="002C7D09" w:rsidRPr="00EF155F" w:rsidRDefault="002C7D09" w:rsidP="002C7D09">
      <w:pPr>
        <w:pStyle w:val="ListeParagraf"/>
        <w:numPr>
          <w:ilvl w:val="0"/>
          <w:numId w:val="8"/>
        </w:numPr>
        <w:rPr>
          <w:rFonts w:cstheme="minorHAnsi"/>
        </w:rPr>
      </w:pPr>
      <w:r w:rsidRPr="00EF155F">
        <w:rPr>
          <w:rFonts w:cstheme="minorHAnsi"/>
        </w:rPr>
        <w:t>9-10.sınıf kazanımlarının  2 ders saatinde bu yıl da geçen yıl olduğu gibi anlatımının yetersiz olduğu belirtildi.</w:t>
      </w:r>
    </w:p>
    <w:p w:rsidR="002C7D09" w:rsidRPr="002C7D09" w:rsidRDefault="002C7D09" w:rsidP="002C7D09">
      <w:pPr>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EF155F" w:rsidRDefault="00EF155F" w:rsidP="00B46449">
      <w:pPr>
        <w:ind w:left="360"/>
        <w:jc w:val="center"/>
        <w:rPr>
          <w:rFonts w:asciiTheme="majorHAnsi" w:hAnsiTheme="majorHAnsi" w:cstheme="majorHAnsi"/>
          <w:b/>
          <w:sz w:val="24"/>
          <w:szCs w:val="24"/>
        </w:rPr>
      </w:pPr>
    </w:p>
    <w:p w:rsidR="00665509" w:rsidRPr="00FF161D" w:rsidRDefault="00B46449" w:rsidP="00B46449">
      <w:pPr>
        <w:ind w:left="360"/>
        <w:jc w:val="center"/>
        <w:rPr>
          <w:rFonts w:cstheme="minorHAnsi"/>
          <w:b/>
          <w:sz w:val="24"/>
          <w:szCs w:val="24"/>
        </w:rPr>
      </w:pPr>
      <w:r w:rsidRPr="00FF161D">
        <w:rPr>
          <w:rFonts w:cstheme="minorHAnsi"/>
          <w:b/>
          <w:sz w:val="24"/>
          <w:szCs w:val="24"/>
        </w:rPr>
        <w:lastRenderedPageBreak/>
        <w:t>FELSEFE</w:t>
      </w:r>
    </w:p>
    <w:p w:rsidR="00B46449" w:rsidRPr="00FF161D" w:rsidRDefault="00B46449" w:rsidP="00B46449">
      <w:pPr>
        <w:ind w:left="360"/>
        <w:jc w:val="center"/>
        <w:rPr>
          <w:rFonts w:cstheme="minorHAnsi"/>
          <w:b/>
          <w:sz w:val="24"/>
          <w:szCs w:val="24"/>
        </w:rPr>
      </w:pPr>
      <w:r w:rsidRPr="00FF161D">
        <w:rPr>
          <w:rFonts w:cstheme="minorHAnsi"/>
          <w:b/>
          <w:sz w:val="24"/>
          <w:szCs w:val="24"/>
        </w:rPr>
        <w:t>ALINAN KARALAR</w:t>
      </w:r>
    </w:p>
    <w:p w:rsidR="00EF155F" w:rsidRPr="00EF155F" w:rsidRDefault="00EF155F" w:rsidP="00EF155F">
      <w:pPr>
        <w:pStyle w:val="ListeParagraf"/>
        <w:numPr>
          <w:ilvl w:val="0"/>
          <w:numId w:val="9"/>
        </w:numPr>
        <w:rPr>
          <w:rFonts w:cstheme="minorHAnsi"/>
          <w:b/>
          <w:sz w:val="24"/>
          <w:szCs w:val="24"/>
        </w:rPr>
      </w:pPr>
      <w:r w:rsidRPr="00EF155F">
        <w:rPr>
          <w:rFonts w:cstheme="minorHAnsi"/>
          <w:sz w:val="24"/>
          <w:szCs w:val="24"/>
        </w:rPr>
        <w:t>Her ilçede imkanlar ölçüsünde felsefi metinler okuma – yazma etkinlikleri yapılması kararlaştırıldı.</w:t>
      </w:r>
    </w:p>
    <w:p w:rsidR="00EF155F" w:rsidRPr="00EF155F" w:rsidRDefault="00EF155F" w:rsidP="00EF155F">
      <w:pPr>
        <w:pStyle w:val="ListeParagraf"/>
        <w:numPr>
          <w:ilvl w:val="0"/>
          <w:numId w:val="9"/>
        </w:numPr>
        <w:rPr>
          <w:rFonts w:cstheme="minorHAnsi"/>
          <w:b/>
          <w:sz w:val="24"/>
          <w:szCs w:val="24"/>
        </w:rPr>
      </w:pPr>
      <w:r w:rsidRPr="00EF155F">
        <w:rPr>
          <w:rFonts w:cstheme="minorHAnsi"/>
          <w:sz w:val="24"/>
          <w:szCs w:val="24"/>
        </w:rPr>
        <w:t>“Okulum Rize” Projesi kapsamında yapılan etkinliklerin RİSTA’</w:t>
      </w:r>
      <w:r>
        <w:rPr>
          <w:rFonts w:cstheme="minorHAnsi"/>
          <w:sz w:val="24"/>
          <w:szCs w:val="24"/>
        </w:rPr>
        <w:t xml:space="preserve"> </w:t>
      </w:r>
      <w:r w:rsidRPr="00EF155F">
        <w:rPr>
          <w:rFonts w:cstheme="minorHAnsi"/>
          <w:sz w:val="24"/>
          <w:szCs w:val="24"/>
        </w:rPr>
        <w:t>da paylaşılması ve tespit edilen eksiklerin ve önerilerin özellikle belirtilmesi kararlaştırıldı.</w:t>
      </w:r>
    </w:p>
    <w:p w:rsidR="00EF155F" w:rsidRPr="00EF155F" w:rsidRDefault="00EF155F" w:rsidP="00EF155F">
      <w:pPr>
        <w:pStyle w:val="ListeParagraf"/>
        <w:numPr>
          <w:ilvl w:val="0"/>
          <w:numId w:val="9"/>
        </w:numPr>
        <w:rPr>
          <w:rFonts w:cstheme="minorHAnsi"/>
          <w:b/>
          <w:sz w:val="24"/>
          <w:szCs w:val="24"/>
        </w:rPr>
      </w:pPr>
      <w:r w:rsidRPr="00EF155F">
        <w:rPr>
          <w:rFonts w:cstheme="minorHAnsi"/>
          <w:sz w:val="24"/>
          <w:szCs w:val="24"/>
        </w:rPr>
        <w:t>“Okulum Rize” Projesi kapsamında her sınıf düzeyinde en az bir etkinlik yapılması tavsiye edilmiştir.</w:t>
      </w:r>
    </w:p>
    <w:p w:rsidR="00EF155F" w:rsidRPr="00EF155F" w:rsidRDefault="00EF155F" w:rsidP="00EF155F">
      <w:pPr>
        <w:pStyle w:val="ListeParagraf"/>
        <w:numPr>
          <w:ilvl w:val="0"/>
          <w:numId w:val="9"/>
        </w:numPr>
        <w:rPr>
          <w:rFonts w:cstheme="minorHAnsi"/>
          <w:b/>
          <w:sz w:val="24"/>
          <w:szCs w:val="24"/>
        </w:rPr>
      </w:pPr>
      <w:r w:rsidRPr="00EF155F">
        <w:rPr>
          <w:rFonts w:cstheme="minorHAnsi"/>
          <w:sz w:val="24"/>
          <w:szCs w:val="24"/>
        </w:rPr>
        <w:t>Yıl içinde tespit edilen öğrenme güçlüğü olan öğrenciler ve öğretme zorluğu yaşanan konular dikkate alınarak ilgili zümrelerle ve rehber öğretmenle işbirliği yapılması kararlaştırıldı.</w:t>
      </w:r>
    </w:p>
    <w:p w:rsidR="00EF155F" w:rsidRPr="00EF155F" w:rsidRDefault="00EF155F" w:rsidP="00EF155F">
      <w:pPr>
        <w:pStyle w:val="ListeParagraf"/>
        <w:numPr>
          <w:ilvl w:val="0"/>
          <w:numId w:val="9"/>
        </w:numPr>
        <w:rPr>
          <w:rFonts w:cstheme="minorHAnsi"/>
          <w:b/>
          <w:sz w:val="24"/>
          <w:szCs w:val="24"/>
        </w:rPr>
      </w:pPr>
      <w:r w:rsidRPr="00EF155F">
        <w:rPr>
          <w:rFonts w:cstheme="minorHAnsi"/>
          <w:sz w:val="24"/>
          <w:szCs w:val="24"/>
        </w:rPr>
        <w:t xml:space="preserve">Felsefe Grubu Dersleri sınavları Ortaöğretim Kurumları Yönetmeliği’ </w:t>
      </w:r>
      <w:proofErr w:type="spellStart"/>
      <w:r w:rsidRPr="00EF155F">
        <w:rPr>
          <w:rFonts w:cstheme="minorHAnsi"/>
          <w:sz w:val="24"/>
          <w:szCs w:val="24"/>
        </w:rPr>
        <w:t>nde</w:t>
      </w:r>
      <w:proofErr w:type="spellEnd"/>
      <w:r w:rsidRPr="00EF155F">
        <w:rPr>
          <w:rFonts w:cstheme="minorHAnsi"/>
          <w:sz w:val="24"/>
          <w:szCs w:val="24"/>
        </w:rPr>
        <w:t xml:space="preserve"> belirtilen şekilde ve okulların kendi sınav takvimleri dikkate alınarak yapılması kararlaştırıldı.</w:t>
      </w:r>
    </w:p>
    <w:p w:rsidR="00EF155F" w:rsidRPr="00EF155F" w:rsidRDefault="00EF155F" w:rsidP="00EF155F">
      <w:pPr>
        <w:pStyle w:val="ListeParagraf"/>
        <w:numPr>
          <w:ilvl w:val="0"/>
          <w:numId w:val="9"/>
        </w:numPr>
        <w:rPr>
          <w:rFonts w:cstheme="minorHAnsi"/>
          <w:sz w:val="24"/>
          <w:szCs w:val="24"/>
        </w:rPr>
      </w:pPr>
      <w:r w:rsidRPr="00EF155F">
        <w:rPr>
          <w:rFonts w:cstheme="minorHAnsi"/>
          <w:sz w:val="24"/>
          <w:szCs w:val="24"/>
        </w:rPr>
        <w:t xml:space="preserve">Zümrelerle yapılacak iş birliğinin, </w:t>
      </w:r>
      <w:proofErr w:type="spellStart"/>
      <w:r w:rsidRPr="00EF155F">
        <w:rPr>
          <w:rFonts w:cstheme="minorHAnsi"/>
          <w:sz w:val="24"/>
          <w:szCs w:val="24"/>
        </w:rPr>
        <w:t>ünitelendirilmiş</w:t>
      </w:r>
      <w:proofErr w:type="spellEnd"/>
      <w:r w:rsidRPr="00EF155F">
        <w:rPr>
          <w:rFonts w:cstheme="minorHAnsi"/>
          <w:sz w:val="24"/>
          <w:szCs w:val="24"/>
        </w:rPr>
        <w:t xml:space="preserve"> yıllık planlarda ilgili kazanımla ilişkilendirilerek belirtilmesi kararlaştırıldı.</w:t>
      </w:r>
    </w:p>
    <w:p w:rsidR="00EF155F" w:rsidRPr="00EF155F" w:rsidRDefault="00EF155F" w:rsidP="00EF155F">
      <w:pPr>
        <w:pStyle w:val="ListeParagraf"/>
        <w:numPr>
          <w:ilvl w:val="0"/>
          <w:numId w:val="9"/>
        </w:numPr>
        <w:rPr>
          <w:rFonts w:cstheme="minorHAnsi"/>
          <w:sz w:val="24"/>
          <w:szCs w:val="24"/>
        </w:rPr>
      </w:pPr>
      <w:r w:rsidRPr="00EF155F">
        <w:rPr>
          <w:rFonts w:cstheme="minorHAnsi"/>
          <w:sz w:val="24"/>
          <w:szCs w:val="24"/>
        </w:rPr>
        <w:t>OGM Materyal modülündeki Felsefe Grubu Dersleri ile ilgili içeriklerin kullanılması kararlaştırıldı.</w:t>
      </w:r>
    </w:p>
    <w:p w:rsidR="00EF155F" w:rsidRPr="00EF155F" w:rsidRDefault="00EF155F" w:rsidP="00EF155F">
      <w:pPr>
        <w:pStyle w:val="ListeParagraf"/>
        <w:numPr>
          <w:ilvl w:val="0"/>
          <w:numId w:val="9"/>
        </w:numPr>
        <w:rPr>
          <w:rFonts w:cstheme="minorHAnsi"/>
          <w:sz w:val="24"/>
          <w:szCs w:val="24"/>
        </w:rPr>
      </w:pPr>
      <w:r w:rsidRPr="00EF155F">
        <w:rPr>
          <w:rFonts w:cstheme="minorHAnsi"/>
          <w:sz w:val="24"/>
          <w:szCs w:val="24"/>
        </w:rPr>
        <w:t>Felsefe Grubu Dersleri içeriğiyle ilgili tavsiye edilen kitap ve etkinlik vb. uygulamaları performans değerlendirmesi olarak kullanabileceğimiz kararlaştırıldı.</w:t>
      </w: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D050A8" w:rsidRDefault="00D050A8" w:rsidP="00B46449">
      <w:pPr>
        <w:ind w:left="360"/>
        <w:jc w:val="center"/>
        <w:rPr>
          <w:rFonts w:cstheme="minorHAnsi"/>
          <w:b/>
          <w:sz w:val="24"/>
          <w:szCs w:val="24"/>
        </w:rPr>
      </w:pPr>
    </w:p>
    <w:p w:rsidR="00B46449" w:rsidRDefault="00D050A8" w:rsidP="00B46449">
      <w:pPr>
        <w:ind w:left="360"/>
        <w:jc w:val="center"/>
        <w:rPr>
          <w:rFonts w:cstheme="minorHAnsi"/>
          <w:b/>
          <w:sz w:val="24"/>
          <w:szCs w:val="24"/>
        </w:rPr>
      </w:pPr>
      <w:r>
        <w:rPr>
          <w:rFonts w:cstheme="minorHAnsi"/>
          <w:b/>
          <w:sz w:val="24"/>
          <w:szCs w:val="24"/>
        </w:rPr>
        <w:t xml:space="preserve">TARİH </w:t>
      </w:r>
    </w:p>
    <w:p w:rsidR="00D050A8" w:rsidRDefault="00D050A8" w:rsidP="00B46449">
      <w:pPr>
        <w:ind w:left="360"/>
        <w:jc w:val="center"/>
        <w:rPr>
          <w:rFonts w:cstheme="minorHAnsi"/>
          <w:b/>
          <w:sz w:val="24"/>
          <w:szCs w:val="24"/>
        </w:rPr>
      </w:pPr>
      <w:r>
        <w:rPr>
          <w:rFonts w:cstheme="minorHAnsi"/>
          <w:b/>
          <w:sz w:val="24"/>
          <w:szCs w:val="24"/>
        </w:rPr>
        <w:lastRenderedPageBreak/>
        <w:t>ALINAN KARARLAR</w:t>
      </w:r>
    </w:p>
    <w:p w:rsidR="00D050A8" w:rsidRPr="00D050A8" w:rsidRDefault="00D050A8" w:rsidP="00D050A8">
      <w:r w:rsidRPr="00D050A8">
        <w:t>Derslerin öğrencilerin yaparak ve yaşayarak öğrenmesine imkan sağlayacak yöntem tekniklerle işlenmesine,</w:t>
      </w:r>
    </w:p>
    <w:p w:rsidR="00D050A8" w:rsidRPr="00D050A8" w:rsidRDefault="00D050A8" w:rsidP="00D050A8">
      <w:r w:rsidRPr="00D050A8">
        <w:t>2-Sınavların kazanımlara uygun olarak hazırlanmasına,</w:t>
      </w:r>
    </w:p>
    <w:p w:rsidR="00D050A8" w:rsidRPr="00D050A8" w:rsidRDefault="00D050A8" w:rsidP="00D050A8">
      <w:r w:rsidRPr="00D050A8">
        <w:t>3-İki sınav yapılması, sınavlardan birinin klasik açık uçlu olmasına diğerinin ise karma test olarak yapılmasına,</w:t>
      </w:r>
    </w:p>
    <w:p w:rsidR="00D050A8" w:rsidRPr="00D050A8" w:rsidRDefault="00D050A8" w:rsidP="00D050A8">
      <w:r w:rsidRPr="00D050A8">
        <w:t>4-İki performans notu verilmesi, bir performansın ölçme aracı ile değerlendirilmesine, diğerinin ise ders içi öğrenci etkinliğine göre değerlendirilmesine,</w:t>
      </w:r>
    </w:p>
    <w:p w:rsidR="00D050A8" w:rsidRPr="00D050A8" w:rsidRDefault="00D050A8" w:rsidP="00D050A8">
      <w:r w:rsidRPr="00D050A8">
        <w:t>5-Okul dışı öğrenme ortamları için hazırlanan “Okulum Rize” adlı kitaptan faydalanılmasına,</w:t>
      </w:r>
    </w:p>
    <w:p w:rsidR="00D050A8" w:rsidRPr="00D050A8" w:rsidRDefault="00D050A8" w:rsidP="00D050A8">
      <w:r w:rsidRPr="00D050A8">
        <w:t>6-Öğrencilerin çevresindeki tarihi mekanları tanımasına yönelik çalışmalar yapılmasına,</w:t>
      </w:r>
    </w:p>
    <w:p w:rsidR="00D050A8" w:rsidRPr="00D050A8" w:rsidRDefault="00D050A8" w:rsidP="00D050A8">
      <w:r w:rsidRPr="00D050A8">
        <w:t>7-Derslerin öğrencilerin duyu organlarına hitap edecek şekilde planlanmasına,</w:t>
      </w:r>
    </w:p>
    <w:p w:rsidR="00D050A8" w:rsidRPr="00D050A8" w:rsidRDefault="00D050A8" w:rsidP="00D050A8">
      <w:r w:rsidRPr="00D050A8">
        <w:t>8-Diğer ders öğretmenleri ile işbirliği yapılarak öğrencilerin çok yönlü gelişimine olanak sağlayacak etkinliklerin yapılmasına,</w:t>
      </w:r>
    </w:p>
    <w:p w:rsidR="00D050A8" w:rsidRPr="00D050A8" w:rsidRDefault="00D050A8" w:rsidP="00D050A8">
      <w:r w:rsidRPr="00D050A8">
        <w:t>9-Tarih zümre öğretmenleri arasında bilgi, belge ve yapılan etkinlikleri paylaşmak için sosyal medya da grup oluşturulması,</w:t>
      </w:r>
    </w:p>
    <w:p w:rsidR="00D050A8" w:rsidRPr="00D050A8" w:rsidRDefault="00D050A8" w:rsidP="00D050A8">
      <w:r w:rsidRPr="00D050A8">
        <w:t>10-2023 vizyonu çerçevesinde tarih derslerinde öğrencilere milli şuur kazandıracak etkinliklerin gerçekleştirilmesine,</w:t>
      </w:r>
    </w:p>
    <w:p w:rsidR="00D050A8" w:rsidRPr="00D050A8" w:rsidRDefault="00D050A8" w:rsidP="00D050A8">
      <w:r w:rsidRPr="00D050A8">
        <w:t>11-Dersi somutlaştıracak tarihi film ve dizilerden faydalanılmasına,</w:t>
      </w:r>
    </w:p>
    <w:p w:rsidR="00D050A8" w:rsidRPr="00D050A8" w:rsidRDefault="00D050A8" w:rsidP="00D050A8">
      <w:r w:rsidRPr="00D050A8">
        <w:t>12-EBA’nın tarih öğretmenleri tarafından kullanılmasına ve öğrencilerin de EBA’</w:t>
      </w:r>
      <w:r w:rsidR="00360568">
        <w:t xml:space="preserve"> </w:t>
      </w:r>
      <w:proofErr w:type="spellStart"/>
      <w:r w:rsidR="00360568">
        <w:t>yı</w:t>
      </w:r>
      <w:proofErr w:type="spellEnd"/>
      <w:r w:rsidRPr="00D050A8">
        <w:t xml:space="preserve"> kullanmasına teşvik edilmesine,</w:t>
      </w:r>
    </w:p>
    <w:p w:rsidR="00D050A8" w:rsidRPr="00D050A8" w:rsidRDefault="00D050A8" w:rsidP="00D050A8">
      <w:r w:rsidRPr="00D050A8">
        <w:t>13-Atatürkçülük konularının derslere etkin şekilde yansıtılmasına ve konular arasında dün,</w:t>
      </w:r>
      <w:r>
        <w:t xml:space="preserve"> </w:t>
      </w:r>
      <w:r w:rsidRPr="00D050A8">
        <w:t>bugün ve gelecek açısından bağ kurulmasına karar verilmiştir.</w:t>
      </w:r>
    </w:p>
    <w:p w:rsidR="00D050A8" w:rsidRPr="00D050A8" w:rsidRDefault="00D050A8" w:rsidP="00D050A8">
      <w:pPr>
        <w:tabs>
          <w:tab w:val="left" w:pos="426"/>
        </w:tabs>
        <w:autoSpaceDE w:val="0"/>
        <w:autoSpaceDN w:val="0"/>
        <w:adjustRightInd w:val="0"/>
        <w:spacing w:after="0" w:line="40" w:lineRule="atLeast"/>
        <w:rPr>
          <w:rFonts w:eastAsia="FreeSans" w:cs="FreeSans"/>
        </w:rPr>
      </w:pPr>
      <w:r w:rsidRPr="00D050A8">
        <w:t>14-</w:t>
      </w:r>
      <w:r w:rsidRPr="00D050A8">
        <w:rPr>
          <w:sz w:val="19"/>
          <w:szCs w:val="19"/>
        </w:rPr>
        <w:t xml:space="preserve"> </w:t>
      </w:r>
      <w:r w:rsidRPr="00D050A8">
        <w:t>Tarih derslerinin işlenişinde Türk Milleti’nin başarıları göz önüne getirilecek,</w:t>
      </w:r>
      <w:r>
        <w:t xml:space="preserve"> </w:t>
      </w:r>
      <w:r w:rsidRPr="00D050A8">
        <w:t>milletimizin geleceğine güvenen, üstün ahlak değerlerini benimsemiş, hürriyet ve demokrasi anlayışını kavramış, milli bilince sahip, aydın, uyanık, sorumluluk almaya kararlı vatandaşlar yetiştirme görevi ön planda tutulmasına,</w:t>
      </w:r>
    </w:p>
    <w:p w:rsidR="00D050A8" w:rsidRPr="00D050A8" w:rsidRDefault="00D050A8" w:rsidP="00D050A8">
      <w:pPr>
        <w:tabs>
          <w:tab w:val="left" w:pos="426"/>
        </w:tabs>
        <w:autoSpaceDE w:val="0"/>
        <w:autoSpaceDN w:val="0"/>
        <w:adjustRightInd w:val="0"/>
        <w:spacing w:after="0" w:line="40" w:lineRule="atLeast"/>
        <w:rPr>
          <w:rFonts w:eastAsia="FreeSans" w:cs="FreeSans"/>
        </w:rPr>
      </w:pPr>
    </w:p>
    <w:p w:rsidR="00D050A8" w:rsidRPr="00D050A8" w:rsidRDefault="00D050A8" w:rsidP="00D050A8">
      <w:pPr>
        <w:tabs>
          <w:tab w:val="left" w:pos="426"/>
        </w:tabs>
        <w:autoSpaceDE w:val="0"/>
        <w:autoSpaceDN w:val="0"/>
        <w:adjustRightInd w:val="0"/>
        <w:spacing w:after="0" w:line="40" w:lineRule="atLeast"/>
      </w:pPr>
      <w:r w:rsidRPr="00D050A8">
        <w:rPr>
          <w:rFonts w:eastAsia="FreeSans" w:cs="FreeSans"/>
        </w:rPr>
        <w:t>15-</w:t>
      </w:r>
      <w:r w:rsidRPr="00D050A8">
        <w:t xml:space="preserve"> Atalarımızın,</w:t>
      </w:r>
      <w:r>
        <w:t xml:space="preserve"> </w:t>
      </w:r>
      <w:r w:rsidRPr="00D050A8">
        <w:t>yurdumuzu ve milletimizi,</w:t>
      </w:r>
      <w:r>
        <w:t xml:space="preserve"> </w:t>
      </w:r>
      <w:r w:rsidRPr="00D050A8">
        <w:t>yüceltmek,</w:t>
      </w:r>
      <w:r>
        <w:t xml:space="preserve"> </w:t>
      </w:r>
      <w:r w:rsidRPr="00D050A8">
        <w:t>geliştirmek ve gerektiğinde savunmak için ne kadar çok emek ve çaba harcadıkları ve onlara ne kadar borçlu olduğumuz örneklerle belirtilecek; öğrencilerde atalarımızdan bize miras kalan ve gelenekleşmiş çalışkanlık,</w:t>
      </w:r>
      <w:r>
        <w:t xml:space="preserve"> </w:t>
      </w:r>
      <w:r w:rsidRPr="00D050A8">
        <w:t>cesaret,</w:t>
      </w:r>
      <w:r>
        <w:t xml:space="preserve"> </w:t>
      </w:r>
      <w:r w:rsidRPr="00D050A8">
        <w:t>güçlükleri yenme,</w:t>
      </w:r>
      <w:r>
        <w:t xml:space="preserve"> </w:t>
      </w:r>
      <w:r w:rsidRPr="00D050A8">
        <w:t>fedakarlık ve onurluluk gibi meziyetlerini devam ettirme bilincinin uyandırılmasına,</w:t>
      </w:r>
    </w:p>
    <w:p w:rsidR="00D050A8" w:rsidRPr="00D050A8" w:rsidRDefault="00D050A8" w:rsidP="00D050A8">
      <w:pPr>
        <w:tabs>
          <w:tab w:val="left" w:pos="426"/>
        </w:tabs>
        <w:autoSpaceDE w:val="0"/>
        <w:autoSpaceDN w:val="0"/>
        <w:adjustRightInd w:val="0"/>
        <w:spacing w:after="0" w:line="40" w:lineRule="atLeast"/>
      </w:pPr>
    </w:p>
    <w:p w:rsidR="00D050A8" w:rsidRPr="00D050A8" w:rsidRDefault="00D050A8" w:rsidP="00D050A8">
      <w:pPr>
        <w:tabs>
          <w:tab w:val="left" w:pos="426"/>
        </w:tabs>
        <w:autoSpaceDE w:val="0"/>
        <w:autoSpaceDN w:val="0"/>
        <w:adjustRightInd w:val="0"/>
        <w:spacing w:after="0" w:line="40" w:lineRule="atLeast"/>
      </w:pPr>
      <w:r w:rsidRPr="00D050A8">
        <w:t>16- Öğrencilere, vatan, millet, bayrak  sevgisi, yurttaşlık ödevleri kavratılacak, milli iradenin önemi, cumhuriyet sevgisi,</w:t>
      </w:r>
      <w:r>
        <w:t xml:space="preserve"> </w:t>
      </w:r>
      <w:r w:rsidRPr="00D050A8">
        <w:t>kanun ve nizam duygusunun telkin edilmesine,</w:t>
      </w:r>
    </w:p>
    <w:p w:rsidR="00D050A8" w:rsidRPr="00D050A8" w:rsidRDefault="00D050A8" w:rsidP="00D050A8">
      <w:pPr>
        <w:tabs>
          <w:tab w:val="left" w:pos="426"/>
        </w:tabs>
        <w:autoSpaceDE w:val="0"/>
        <w:autoSpaceDN w:val="0"/>
        <w:adjustRightInd w:val="0"/>
        <w:spacing w:after="0" w:line="40" w:lineRule="atLeast"/>
      </w:pPr>
    </w:p>
    <w:p w:rsidR="00D050A8" w:rsidRPr="00D050A8" w:rsidRDefault="00D050A8" w:rsidP="00D050A8">
      <w:pPr>
        <w:tabs>
          <w:tab w:val="left" w:pos="426"/>
        </w:tabs>
        <w:autoSpaceDE w:val="0"/>
        <w:autoSpaceDN w:val="0"/>
        <w:adjustRightInd w:val="0"/>
        <w:spacing w:after="0" w:line="40" w:lineRule="atLeast"/>
        <w:contextualSpacing/>
        <w:rPr>
          <w:rFonts w:eastAsia="FreeSans" w:cs="FreeSans"/>
        </w:rPr>
      </w:pPr>
      <w:r w:rsidRPr="00D050A8">
        <w:t>17-</w:t>
      </w:r>
      <w:r w:rsidRPr="00D050A8">
        <w:rPr>
          <w:rFonts w:eastAsia="FreeSans" w:cs="FreeSans"/>
        </w:rPr>
        <w:t xml:space="preserve"> Araştırma ruhuna sahip,</w:t>
      </w:r>
      <w:r>
        <w:rPr>
          <w:rFonts w:eastAsia="FreeSans" w:cs="FreeSans"/>
        </w:rPr>
        <w:t xml:space="preserve"> yeni bilgilere açık ve meraklı</w:t>
      </w:r>
      <w:r w:rsidRPr="00D050A8">
        <w:rPr>
          <w:rFonts w:eastAsia="FreeSans" w:cs="FreeSans"/>
        </w:rPr>
        <w:t>,</w:t>
      </w:r>
      <w:r>
        <w:rPr>
          <w:rFonts w:eastAsia="FreeSans" w:cs="FreeSans"/>
        </w:rPr>
        <w:t xml:space="preserve"> </w:t>
      </w:r>
      <w:r w:rsidRPr="00D050A8">
        <w:rPr>
          <w:rFonts w:eastAsia="FreeSans" w:cs="FreeSans"/>
        </w:rPr>
        <w:t xml:space="preserve"> öğrendiklerini akıl süzgecinden geçiren, sorgulayan fikri hür vicdanı hür bireyler olmalarının önemi kavratılacak. Manevi bilgilerin yanı sıra pozitif modern bilgilerle donanmış fertler olmanın öneminin vurgulanmasına karar verilmiştir. </w:t>
      </w:r>
    </w:p>
    <w:p w:rsidR="00D050A8" w:rsidRPr="00D050A8" w:rsidRDefault="00D050A8" w:rsidP="00D050A8">
      <w:pPr>
        <w:tabs>
          <w:tab w:val="left" w:pos="426"/>
        </w:tabs>
        <w:autoSpaceDE w:val="0"/>
        <w:autoSpaceDN w:val="0"/>
        <w:adjustRightInd w:val="0"/>
        <w:spacing w:after="0" w:line="40" w:lineRule="atLeast"/>
        <w:rPr>
          <w:rFonts w:eastAsia="FreeSans" w:cs="FreeSans"/>
        </w:rPr>
      </w:pPr>
    </w:p>
    <w:p w:rsidR="003A6074" w:rsidRDefault="003A6074" w:rsidP="00D050A8">
      <w:pPr>
        <w:ind w:left="720"/>
        <w:contextualSpacing/>
        <w:rPr>
          <w:rFonts w:eastAsia="FreeSans" w:cs="FreeSans"/>
        </w:rPr>
      </w:pPr>
    </w:p>
    <w:p w:rsidR="00D050A8" w:rsidRPr="003A6074" w:rsidRDefault="003A6074" w:rsidP="003A6074">
      <w:pPr>
        <w:ind w:left="720"/>
        <w:contextualSpacing/>
        <w:jc w:val="center"/>
        <w:rPr>
          <w:rFonts w:eastAsia="FreeSans" w:cs="FreeSans"/>
          <w:b/>
          <w:sz w:val="24"/>
          <w:szCs w:val="24"/>
        </w:rPr>
      </w:pPr>
      <w:r w:rsidRPr="003A6074">
        <w:rPr>
          <w:rFonts w:eastAsia="FreeSans" w:cs="FreeSans"/>
          <w:b/>
          <w:sz w:val="24"/>
          <w:szCs w:val="24"/>
        </w:rPr>
        <w:t>İNGİLİZCE</w:t>
      </w:r>
    </w:p>
    <w:p w:rsidR="003A6074" w:rsidRDefault="003A6074" w:rsidP="003A6074">
      <w:pPr>
        <w:ind w:left="720"/>
        <w:contextualSpacing/>
        <w:jc w:val="center"/>
        <w:rPr>
          <w:rFonts w:eastAsia="FreeSans" w:cs="FreeSans"/>
          <w:b/>
          <w:sz w:val="24"/>
          <w:szCs w:val="24"/>
        </w:rPr>
      </w:pPr>
      <w:r w:rsidRPr="003A6074">
        <w:rPr>
          <w:rFonts w:eastAsia="FreeSans" w:cs="FreeSans"/>
          <w:b/>
          <w:sz w:val="24"/>
          <w:szCs w:val="24"/>
        </w:rPr>
        <w:lastRenderedPageBreak/>
        <w:t>ALINAN KARALAR</w:t>
      </w:r>
    </w:p>
    <w:p w:rsidR="003A6074" w:rsidRPr="00F81A92" w:rsidRDefault="003A6074" w:rsidP="003A6074">
      <w:pPr>
        <w:pStyle w:val="ListeParagraf"/>
        <w:numPr>
          <w:ilvl w:val="0"/>
          <w:numId w:val="10"/>
        </w:numPr>
        <w:rPr>
          <w:b/>
          <w:u w:val="single"/>
        </w:rPr>
      </w:pPr>
      <w:r>
        <w:t>Önceki  toplantıda alınan kararların uygulandığı tespit edildi. Bu yıl da en az bir yazılı ve bir uygulama sınavı yapılmasına, uygulama sınavının şeklinin okul zümrelerince belirlenmesine karar verildi.</w:t>
      </w:r>
    </w:p>
    <w:p w:rsidR="003A6074" w:rsidRPr="00F81A92" w:rsidRDefault="003A6074" w:rsidP="003A6074">
      <w:pPr>
        <w:pStyle w:val="ListeParagraf"/>
        <w:numPr>
          <w:ilvl w:val="0"/>
          <w:numId w:val="10"/>
        </w:numPr>
        <w:rPr>
          <w:b/>
          <w:u w:val="single"/>
        </w:rPr>
      </w:pPr>
      <w:r>
        <w:t xml:space="preserve">Okul dışı öğrenme ortamlarının artırılmasın ve desteklenmesi için Rize Belediyesi Recep Tayyip Erdoğan Üniversitesi ile işbirliği yapılmasına karar verildi. </w:t>
      </w:r>
    </w:p>
    <w:p w:rsidR="003A6074" w:rsidRPr="00F81A92" w:rsidRDefault="003A6074" w:rsidP="003A6074">
      <w:pPr>
        <w:pStyle w:val="ListeParagraf"/>
        <w:numPr>
          <w:ilvl w:val="0"/>
          <w:numId w:val="10"/>
        </w:numPr>
        <w:rPr>
          <w:b/>
          <w:u w:val="single"/>
        </w:rPr>
      </w:pPr>
      <w:r>
        <w:t>Öğrenme güçlüğü çeken öğrenciler için uygun aktivitelerin belirlenip uygulanmasına karar verildi.</w:t>
      </w:r>
    </w:p>
    <w:p w:rsidR="003A6074" w:rsidRPr="00F81A92" w:rsidRDefault="003A6074" w:rsidP="003A6074">
      <w:pPr>
        <w:pStyle w:val="ListeParagraf"/>
        <w:numPr>
          <w:ilvl w:val="0"/>
          <w:numId w:val="10"/>
        </w:numPr>
        <w:rPr>
          <w:b/>
          <w:u w:val="single"/>
        </w:rPr>
      </w:pPr>
      <w:r>
        <w:t>İngilizce müfredatına uygun olan konularda yeri geldikçe diğer zümre öğretmenleriyle işbirliği yapılmasına karar verildi.</w:t>
      </w:r>
    </w:p>
    <w:p w:rsidR="003A6074" w:rsidRPr="0056399F" w:rsidRDefault="003A6074" w:rsidP="003A6074">
      <w:pPr>
        <w:pStyle w:val="ListeParagraf"/>
        <w:numPr>
          <w:ilvl w:val="0"/>
          <w:numId w:val="10"/>
        </w:numPr>
        <w:rPr>
          <w:b/>
          <w:u w:val="single"/>
        </w:rPr>
      </w:pPr>
      <w:r>
        <w:t xml:space="preserve">İngilizce öğretmenlerine yönelik Teknoloji kullanımı alnında eğitim talep edilmesine karar verildi. </w:t>
      </w:r>
    </w:p>
    <w:p w:rsidR="003A6074" w:rsidRPr="0056399F" w:rsidRDefault="003A6074" w:rsidP="003A6074">
      <w:pPr>
        <w:pStyle w:val="ListeParagraf"/>
        <w:numPr>
          <w:ilvl w:val="0"/>
          <w:numId w:val="10"/>
        </w:numPr>
        <w:rPr>
          <w:b/>
          <w:u w:val="single"/>
        </w:rPr>
      </w:pPr>
      <w:r>
        <w:t>Proje ve performans ödevlerinde kağıt üzerine ödev kabul edilmeyeceğine ve ödevlerin uygulamalı olmasına karar verildi.</w:t>
      </w:r>
    </w:p>
    <w:p w:rsidR="003A6074" w:rsidRPr="00D050A8" w:rsidRDefault="003A6074" w:rsidP="003A6074">
      <w:pPr>
        <w:ind w:left="720"/>
        <w:contextualSpacing/>
        <w:jc w:val="center"/>
        <w:rPr>
          <w:rFonts w:eastAsia="FreeSans" w:cs="FreeSans"/>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EA1612" w:rsidRDefault="00EA1612" w:rsidP="00B46449">
      <w:pPr>
        <w:ind w:left="360"/>
        <w:jc w:val="center"/>
        <w:rPr>
          <w:rFonts w:cstheme="minorHAnsi"/>
          <w:b/>
          <w:sz w:val="24"/>
          <w:szCs w:val="24"/>
        </w:rPr>
      </w:pPr>
    </w:p>
    <w:p w:rsidR="00D050A8" w:rsidRDefault="00EA1612" w:rsidP="00B46449">
      <w:pPr>
        <w:ind w:left="360"/>
        <w:jc w:val="center"/>
        <w:rPr>
          <w:rFonts w:cstheme="minorHAnsi"/>
          <w:b/>
          <w:sz w:val="24"/>
          <w:szCs w:val="24"/>
        </w:rPr>
      </w:pPr>
      <w:r>
        <w:rPr>
          <w:rFonts w:cstheme="minorHAnsi"/>
          <w:b/>
          <w:sz w:val="24"/>
          <w:szCs w:val="24"/>
        </w:rPr>
        <w:t>MATEMATİK</w:t>
      </w:r>
    </w:p>
    <w:p w:rsidR="00EA1612" w:rsidRDefault="00EA1612" w:rsidP="00B46449">
      <w:pPr>
        <w:ind w:left="360"/>
        <w:jc w:val="center"/>
        <w:rPr>
          <w:rFonts w:cstheme="minorHAnsi"/>
          <w:b/>
          <w:sz w:val="24"/>
          <w:szCs w:val="24"/>
        </w:rPr>
      </w:pPr>
      <w:r>
        <w:rPr>
          <w:rFonts w:cstheme="minorHAnsi"/>
          <w:b/>
          <w:sz w:val="24"/>
          <w:szCs w:val="24"/>
        </w:rPr>
        <w:lastRenderedPageBreak/>
        <w:t>ALINAN KARARLAR</w:t>
      </w:r>
    </w:p>
    <w:p w:rsidR="00EA1612" w:rsidRDefault="00EA1612" w:rsidP="00EA1612">
      <w:pPr>
        <w:pStyle w:val="ListeParagraf"/>
        <w:numPr>
          <w:ilvl w:val="0"/>
          <w:numId w:val="11"/>
        </w:numPr>
      </w:pPr>
      <w:r>
        <w:t xml:space="preserve">Her öğretmen dersin kazanımlarına bağlı kalarak M.E. B in ders kitabı yanında sınıf seviyelerine göre kendi hazırlayacağı tüm zenginleştirilmiş  içerikleri ,  dikkatli  bir şekilde planlayarak derslere hazırlıklı girecek.  </w:t>
      </w:r>
    </w:p>
    <w:p w:rsidR="00EA1612" w:rsidRDefault="00EA1612" w:rsidP="00EA1612">
      <w:pPr>
        <w:pStyle w:val="ListeParagraf"/>
        <w:numPr>
          <w:ilvl w:val="0"/>
          <w:numId w:val="11"/>
        </w:numPr>
      </w:pPr>
      <w:r>
        <w:t>Tüm zümre başkanları Matematik dersindeki tüm gelişmeleri yakından takip edip , duyuruları göz önünde bulundurarak  okul zümre başkanlarının haberdar olmalarını sağlayacak</w:t>
      </w:r>
    </w:p>
    <w:p w:rsidR="00EA1612" w:rsidRDefault="00EA1612" w:rsidP="00EA1612">
      <w:pPr>
        <w:pStyle w:val="ListeParagraf"/>
        <w:numPr>
          <w:ilvl w:val="0"/>
          <w:numId w:val="11"/>
        </w:numPr>
      </w:pPr>
      <w:r>
        <w:t xml:space="preserve">Tüm il genelinde uygulama birliği adına ders sınavları M.E. B kazanımlarına paralel olarak mümkünse klasik ve tüm zümrelerce beraber  hazırlanarak sınav öncesi cevap anahtarları ile hazır hale getirilecek. </w:t>
      </w:r>
    </w:p>
    <w:p w:rsidR="00EA1612" w:rsidRDefault="00EA1612" w:rsidP="00EA1612">
      <w:pPr>
        <w:pStyle w:val="ListeParagraf"/>
        <w:numPr>
          <w:ilvl w:val="0"/>
          <w:numId w:val="11"/>
        </w:numPr>
      </w:pPr>
      <w:r>
        <w:t>Öğrencilere verilecek proje ve performans ödevleri  gerçek hayat ile ilişkili somut çalışmalar şeklinde olacak. Projeler için tüm zümreler  kendi hazırlayacakları ortak değerlendirme formu oluşturacaklar.</w:t>
      </w:r>
    </w:p>
    <w:p w:rsidR="00EA1612" w:rsidRDefault="00EA1612" w:rsidP="00EA1612">
      <w:pPr>
        <w:pStyle w:val="ListeParagraf"/>
        <w:numPr>
          <w:ilvl w:val="0"/>
          <w:numId w:val="11"/>
        </w:numPr>
      </w:pPr>
      <w:r>
        <w:t>Öğrencileri derslerde daha etkin  görebilmek için öğrencilerin  tüm materyal ve iletişim araçlarını ders içeriğinin yapısına uygun olarak öğretmen gözetiminde kullanması teşvik edilecek</w:t>
      </w:r>
    </w:p>
    <w:p w:rsidR="00EA1612" w:rsidRDefault="00EA1612" w:rsidP="00EA1612">
      <w:pPr>
        <w:pStyle w:val="ListeParagraf"/>
        <w:numPr>
          <w:ilvl w:val="0"/>
          <w:numId w:val="11"/>
        </w:numPr>
      </w:pPr>
      <w:r>
        <w:t xml:space="preserve">Derslerde yeri geldikçe Matematiğin gizli dünyası gibi ilgi çekici  matematik hikayelerin </w:t>
      </w:r>
      <w:proofErr w:type="spellStart"/>
      <w:r>
        <w:t>videolaştırıldığı</w:t>
      </w:r>
      <w:proofErr w:type="spellEnd"/>
      <w:r>
        <w:t xml:space="preserve"> içerikler  kullanılacak</w:t>
      </w:r>
    </w:p>
    <w:p w:rsidR="00EA1612" w:rsidRDefault="00EA1612" w:rsidP="00EA1612">
      <w:pPr>
        <w:pStyle w:val="ListeParagraf"/>
        <w:numPr>
          <w:ilvl w:val="0"/>
          <w:numId w:val="11"/>
        </w:numPr>
      </w:pPr>
      <w:r>
        <w:t>Dünyaca kabul görmüş matematikçilerin hayatları ile ilgili içerikler öğrencileri motive etmede kullanılacak</w:t>
      </w:r>
    </w:p>
    <w:p w:rsidR="00EA1612" w:rsidRDefault="00EA1612" w:rsidP="00EA1612">
      <w:pPr>
        <w:pStyle w:val="ListeParagraf"/>
        <w:numPr>
          <w:ilvl w:val="0"/>
          <w:numId w:val="11"/>
        </w:numPr>
      </w:pPr>
      <w:r>
        <w:t xml:space="preserve">Öğrencilerin üniversiteler ile bağlarının </w:t>
      </w:r>
      <w:proofErr w:type="gramStart"/>
      <w:r>
        <w:t>şimdiden  kökleşmesi</w:t>
      </w:r>
      <w:proofErr w:type="gramEnd"/>
      <w:r>
        <w:t xml:space="preserve"> için okul yönetimi ile iletişime geçilerek uygun olan bazı sınıfların Rize Recep Tayyip Erdoğan Üniversitesinde uygun derslere öğretmenleriyle beraber gitmeleri  için girişimde bulunulacak.</w:t>
      </w:r>
    </w:p>
    <w:p w:rsidR="00EA1612" w:rsidRDefault="00EA1612" w:rsidP="00EA1612">
      <w:pPr>
        <w:pStyle w:val="ListeParagraf"/>
        <w:numPr>
          <w:ilvl w:val="0"/>
          <w:numId w:val="11"/>
        </w:numPr>
      </w:pPr>
      <w:r>
        <w:t>İl geneli Matematik başarısının artırılabilmesi için il  zümre başkanının  zümre toplantılarında öğretmenlerden aldığı  veya kendisine özgü fikirlerinin  Rize İl Milli Eğitim Müdürlüğünde ilgili müdür yardımcısına aktaracağı toplantının her dönem yapılması için ilgili birimle il zümre başkanı irtibata geçecek</w:t>
      </w:r>
    </w:p>
    <w:p w:rsidR="00EA1612" w:rsidRDefault="00EA1612" w:rsidP="00EA1612">
      <w:pPr>
        <w:pStyle w:val="ListeParagraf"/>
        <w:numPr>
          <w:ilvl w:val="0"/>
          <w:numId w:val="11"/>
        </w:numPr>
      </w:pPr>
      <w:r>
        <w:t>Her öğretmen matematiğe ait kavramları derslerde yeri geldikçe tarihsel gelişimi ile açıklayacak</w:t>
      </w:r>
    </w:p>
    <w:p w:rsidR="00EA1612" w:rsidRDefault="00EA1612" w:rsidP="00EA1612">
      <w:pPr>
        <w:pStyle w:val="ListeParagraf"/>
        <w:numPr>
          <w:ilvl w:val="0"/>
          <w:numId w:val="11"/>
        </w:numPr>
      </w:pPr>
      <w:r>
        <w:t>Rize İl Milli Eğitim Müdürlüğünden okullar ile sanayinin ortak düzenleyeceği  Robotik Yarışma yapması  talep edilecek</w:t>
      </w:r>
    </w:p>
    <w:p w:rsidR="00EA1612" w:rsidRDefault="00EA1612" w:rsidP="00EA1612">
      <w:pPr>
        <w:pStyle w:val="ListeParagraf"/>
        <w:numPr>
          <w:ilvl w:val="0"/>
          <w:numId w:val="11"/>
        </w:numPr>
      </w:pPr>
      <w:r>
        <w:t>Özellikle yapay zeka ve kodlama konusunda Rize İl Milli Eğitim Müdürlüğünden  ilgili kursların açılması için talepte bulunulacak.</w:t>
      </w:r>
    </w:p>
    <w:p w:rsidR="00EA1612" w:rsidRDefault="00EA1612" w:rsidP="00EA1612">
      <w:pPr>
        <w:pStyle w:val="ListeParagraf"/>
        <w:numPr>
          <w:ilvl w:val="0"/>
          <w:numId w:val="11"/>
        </w:numPr>
      </w:pPr>
      <w:r>
        <w:t>İmkan olan liselerde  Matematik Atölyesi kurularak öğrencilerin hayal güçlerini sergileyeceği çalışmalar yapılabilmesi için Rize İl Milli Eğitim Müdürlüğünden destek istenecek</w:t>
      </w:r>
    </w:p>
    <w:p w:rsidR="00EA1612" w:rsidRDefault="00EA1612" w:rsidP="00EA1612">
      <w:pPr>
        <w:pStyle w:val="ListeParagraf"/>
        <w:numPr>
          <w:ilvl w:val="0"/>
          <w:numId w:val="11"/>
        </w:numPr>
      </w:pPr>
      <w:r>
        <w:t xml:space="preserve">Yetiştirme kursları için  öğretmenlerin M.E.B in ilgili sitelerindeki  içeriklerin yanında  zenginleştirilmiş içerikler için Rize İl Milli Eğitim Müdürlüğünden öğretmenlerin hazırladığı içeriklerin dijital ortama aktarılması için talepte bulunulacak </w:t>
      </w:r>
    </w:p>
    <w:p w:rsidR="00EA1612" w:rsidRDefault="00EA1612" w:rsidP="00EA1612">
      <w:pPr>
        <w:pStyle w:val="ListeParagraf"/>
        <w:numPr>
          <w:ilvl w:val="0"/>
          <w:numId w:val="11"/>
        </w:numPr>
      </w:pPr>
      <w:r>
        <w:t xml:space="preserve">Toplantımıza katılan  Rize İl Milli Eğitim Müdürümüz  Yaşar KOÇAK  </w:t>
      </w:r>
      <w:proofErr w:type="spellStart"/>
      <w:r>
        <w:t>ın</w:t>
      </w:r>
      <w:proofErr w:type="spellEnd"/>
      <w:r>
        <w:t xml:space="preserve"> bahsettiği  okullara gönderilen okul dışı çalışma ortamları kitapçıkları tüm zümrelerce dikkatlice okunacak. Rize İl Milli Eğitim Müdürümüz  Yaşar KOÇAK’ </w:t>
      </w:r>
      <w:proofErr w:type="spellStart"/>
      <w:r>
        <w:t>ın</w:t>
      </w:r>
      <w:proofErr w:type="spellEnd"/>
      <w:r>
        <w:t xml:space="preserve">  tavsiyesiyle her zümre kendine özgün yapacağı çalışmalarla bu kitapçığın geliştirilmesine katkı sunmaya çalışacak</w:t>
      </w:r>
    </w:p>
    <w:p w:rsidR="00DE4D9C" w:rsidRDefault="00DE4D9C" w:rsidP="00B46449">
      <w:pPr>
        <w:ind w:left="360"/>
        <w:jc w:val="center"/>
        <w:rPr>
          <w:rFonts w:cstheme="minorHAnsi"/>
          <w:b/>
          <w:sz w:val="24"/>
          <w:szCs w:val="24"/>
        </w:rPr>
      </w:pPr>
    </w:p>
    <w:p w:rsidR="00EA1612" w:rsidRDefault="00DE4D9C" w:rsidP="00B46449">
      <w:pPr>
        <w:ind w:left="360"/>
        <w:jc w:val="center"/>
        <w:rPr>
          <w:rFonts w:cstheme="minorHAnsi"/>
          <w:b/>
          <w:sz w:val="24"/>
          <w:szCs w:val="24"/>
        </w:rPr>
      </w:pPr>
      <w:r>
        <w:rPr>
          <w:rFonts w:cstheme="minorHAnsi"/>
          <w:b/>
          <w:sz w:val="24"/>
          <w:szCs w:val="24"/>
        </w:rPr>
        <w:t xml:space="preserve">ALMANCA </w:t>
      </w:r>
    </w:p>
    <w:p w:rsidR="00DE4D9C" w:rsidRDefault="00DE4D9C" w:rsidP="00B46449">
      <w:pPr>
        <w:ind w:left="360"/>
        <w:jc w:val="center"/>
        <w:rPr>
          <w:rFonts w:cstheme="minorHAnsi"/>
          <w:b/>
          <w:sz w:val="24"/>
          <w:szCs w:val="24"/>
        </w:rPr>
      </w:pPr>
      <w:r>
        <w:rPr>
          <w:rFonts w:cstheme="minorHAnsi"/>
          <w:b/>
          <w:sz w:val="24"/>
          <w:szCs w:val="24"/>
        </w:rPr>
        <w:lastRenderedPageBreak/>
        <w:t>ALINAN KARARLAR</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 xml:space="preserve">Derslerin dil bilgisi ağırlıklı değil, konuşmaya yönelik, oyun şeklinde öğrencilere sevdirilerek işlenmesine, </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 xml:space="preserve">Almanca öğretmenlerinin hizmet içi eğitimlere katılımlar konusunda istekli olunmasına, </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 xml:space="preserve">Okul dışı öğrenme ortamları maddesi doğrultusunda konuların özelliğine göre okul dışı öğrenme ortamlarında işlenmesine, </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İngilizce ve edebiyat öğretmenleri ile kelime türleri ile işbirliği yapılmasına, müzik öğretmenleriyle şarkılar konusunda destek alınmasına, tarih öğretmenleriyle belirli gün ve haftalar konusunda destek alınmasına,</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 xml:space="preserve">Almanca öğretmenleri için bir </w:t>
      </w:r>
      <w:proofErr w:type="spellStart"/>
      <w:r w:rsidRPr="00DE4D9C">
        <w:rPr>
          <w:rFonts w:cstheme="minorHAnsi"/>
        </w:rPr>
        <w:t>Whatsapp</w:t>
      </w:r>
      <w:proofErr w:type="spellEnd"/>
      <w:r w:rsidRPr="00DE4D9C">
        <w:rPr>
          <w:rFonts w:cstheme="minorHAnsi"/>
        </w:rPr>
        <w:t xml:space="preserve"> grubu kurulmasına ve öğretim materyalleri ve teknikleri konusunda bu programda iletişim kurulmasına,</w:t>
      </w:r>
    </w:p>
    <w:p w:rsidR="00DE4D9C" w:rsidRPr="00DE4D9C" w:rsidRDefault="00DE4D9C" w:rsidP="00DE4D9C">
      <w:pPr>
        <w:pStyle w:val="ListeParagraf"/>
        <w:numPr>
          <w:ilvl w:val="0"/>
          <w:numId w:val="12"/>
        </w:numPr>
        <w:spacing w:after="0" w:line="480" w:lineRule="auto"/>
        <w:jc w:val="both"/>
        <w:rPr>
          <w:rFonts w:cstheme="minorHAnsi"/>
        </w:rPr>
      </w:pPr>
      <w:proofErr w:type="spellStart"/>
      <w:r w:rsidRPr="00DE4D9C">
        <w:rPr>
          <w:rFonts w:cstheme="minorHAnsi"/>
        </w:rPr>
        <w:t>Ünitelendirilmiş</w:t>
      </w:r>
      <w:proofErr w:type="spellEnd"/>
      <w:r w:rsidRPr="00DE4D9C">
        <w:rPr>
          <w:rFonts w:cstheme="minorHAnsi"/>
        </w:rPr>
        <w:t xml:space="preserve"> yıllık planlar ve ders planları ünitenin ağırlığına göre daraltılıp, genişletilmesine, konuların tam anlaşılmadan geçilmemesine,</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Sınavların en az 1 + 1 (yazılı – uygulama sınavı) şeklinde yapılmasına,</w:t>
      </w:r>
    </w:p>
    <w:p w:rsidR="00DE4D9C" w:rsidRPr="00DE4D9C" w:rsidRDefault="00DE4D9C" w:rsidP="00DE4D9C">
      <w:pPr>
        <w:pStyle w:val="ListeParagraf"/>
        <w:numPr>
          <w:ilvl w:val="0"/>
          <w:numId w:val="12"/>
        </w:numPr>
        <w:spacing w:after="0" w:line="480" w:lineRule="auto"/>
        <w:jc w:val="both"/>
        <w:rPr>
          <w:rFonts w:cstheme="minorHAnsi"/>
        </w:rPr>
      </w:pPr>
      <w:r w:rsidRPr="00DE4D9C">
        <w:rPr>
          <w:rFonts w:cstheme="minorHAnsi"/>
        </w:rPr>
        <w:t xml:space="preserve"> Okulun özelliğine göre sınav değerlendirme kriterlerinin okul zümre öğretmenleri tarafından belirlenmesine karar verilmiştir.</w:t>
      </w:r>
    </w:p>
    <w:p w:rsidR="00DE4D9C" w:rsidRPr="002C0C10" w:rsidRDefault="00DE4D9C" w:rsidP="00DE4D9C">
      <w:pPr>
        <w:pStyle w:val="ListeParagraf"/>
        <w:spacing w:after="0" w:line="480" w:lineRule="auto"/>
        <w:jc w:val="both"/>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3144DD" w:rsidRDefault="003144DD" w:rsidP="00B46449">
      <w:pPr>
        <w:ind w:left="360"/>
        <w:jc w:val="center"/>
        <w:rPr>
          <w:rFonts w:cstheme="minorHAnsi"/>
          <w:b/>
          <w:sz w:val="24"/>
          <w:szCs w:val="24"/>
        </w:rPr>
      </w:pPr>
    </w:p>
    <w:p w:rsidR="00DE4D9C" w:rsidRDefault="003144DD" w:rsidP="00B46449">
      <w:pPr>
        <w:ind w:left="360"/>
        <w:jc w:val="center"/>
        <w:rPr>
          <w:rFonts w:cstheme="minorHAnsi"/>
          <w:b/>
          <w:sz w:val="24"/>
          <w:szCs w:val="24"/>
        </w:rPr>
      </w:pPr>
      <w:r>
        <w:rPr>
          <w:rFonts w:cstheme="minorHAnsi"/>
          <w:b/>
          <w:sz w:val="24"/>
          <w:szCs w:val="24"/>
        </w:rPr>
        <w:t>TÜRK DİLİ VE EDEBİYATI</w:t>
      </w:r>
    </w:p>
    <w:p w:rsidR="003144DD" w:rsidRDefault="003144DD" w:rsidP="00B46449">
      <w:pPr>
        <w:ind w:left="360"/>
        <w:jc w:val="center"/>
        <w:rPr>
          <w:rFonts w:cstheme="minorHAnsi"/>
          <w:b/>
          <w:sz w:val="24"/>
          <w:szCs w:val="24"/>
        </w:rPr>
      </w:pPr>
      <w:r>
        <w:rPr>
          <w:rFonts w:cstheme="minorHAnsi"/>
          <w:b/>
          <w:sz w:val="24"/>
          <w:szCs w:val="24"/>
        </w:rPr>
        <w:lastRenderedPageBreak/>
        <w:t>ALINAN KARARLAR</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Eğitim-öğretimin niteliğinin artırılmasına yönelik alanla ilgili gelişmelerin takip edilmesi, bilim ve teknolojik gelişmelerin derslere yansıtılması, öğrencilerin süreçte aktif hale getirilmesi, kazanımların etkinliklerle-alana özgü becerilerle-değerlerle verilmesi, öğretmen-öğrenci-veli iletişimin sağlanması, alanla ilgili hizmet içi eğitim faaliyetlerine katılma kararı alındı.</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Kazanımlar doğrultusunda özellikle öğrencilerin okuma-yazma-sözlü iletişim becerilerini destekleyici okul dışı öğrenme ortamlarında-“Okulum Rize” kitapçığından hareketle- derslerin zümre öğretmenlerinin işbirliğiyle planlanarak işlenmesine karar verildi.</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Öncelikli olarak derslerde öğrenme güçlüğü çeken öğrencilerin belirlenmesi ve bu öğrencilere güçlük çektikleri konu-kazanımlar noktasında derslerde seviyelerine uygun aktif rollerin verilmesi; ders dışında konuyla ilgili çeşitli ödev-performansların verilmesi ve bu hususta da ailenin desteğinin alınması kararı alındı.</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Özellikle öğrenme güçlüğü çekilen soyut konuların görsel, işitsel materyaller kullanılarak somut hale getirilerek öğretilmesine karar verildi.</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İlgili yönetmelik maddeleri ve öğretim programında belirtilen esas ve usullere göre sınavların planlanacağı, değerlendirileceği kararı alındı.</w:t>
      </w:r>
    </w:p>
    <w:p w:rsidR="003144DD" w:rsidRDefault="003144DD" w:rsidP="003144DD">
      <w:pPr>
        <w:spacing w:after="120" w:line="240" w:lineRule="atLeast"/>
        <w:jc w:val="both"/>
        <w:rPr>
          <w:b/>
          <w:sz w:val="24"/>
          <w:szCs w:val="24"/>
        </w:rPr>
      </w:pP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Eğitim-öğretimin planlanması, zümre ve alanlar arası işbirliğiyle öğrenci başarısının arttırılması ile ilgili olarak eğitim-öğretimin ilgili yönetmelik maddelerine ve öğretim programına göre belirleneceği; alanla ilgili kazanımlar doğrultusunda özellikle tarih( edebiyat- tarih ilişkisi)-din (edebiyat-din ilişkisi), felsefe (edebiyat-felsefe/düşünce akımları/psikoloji/tolum ilişkisi),  branşlarıyla işbirliği halinde olunup gerekli bilgi, belgelerin temininde yardım alınacağı kararı alındı.</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 xml:space="preserve">Ünite veya konu ağırlıklarına göre zamanlama yapılması, </w:t>
      </w:r>
      <w:proofErr w:type="spellStart"/>
      <w:r w:rsidRPr="003144DD">
        <w:rPr>
          <w:sz w:val="24"/>
          <w:szCs w:val="24"/>
        </w:rPr>
        <w:t>ünitelendirilmiş</w:t>
      </w:r>
      <w:proofErr w:type="spellEnd"/>
      <w:r w:rsidRPr="003144DD">
        <w:rPr>
          <w:sz w:val="24"/>
          <w:szCs w:val="24"/>
        </w:rPr>
        <w:t xml:space="preserve"> yıllık planlar ve ders planlarının hazırlanması, uygulanması ve değerlendirilmesi ile ilgili olarak yenilen Türk dili ve edebiyatı öğretim programında (2018) “ÜNİTE-SÜRE- İÇERİK TABLOLARI”</w:t>
      </w:r>
      <w:r>
        <w:rPr>
          <w:sz w:val="24"/>
          <w:szCs w:val="24"/>
        </w:rPr>
        <w:t xml:space="preserve"> </w:t>
      </w:r>
      <w:proofErr w:type="spellStart"/>
      <w:r w:rsidRPr="003144DD">
        <w:rPr>
          <w:sz w:val="24"/>
          <w:szCs w:val="24"/>
        </w:rPr>
        <w:t>nın</w:t>
      </w:r>
      <w:proofErr w:type="spellEnd"/>
      <w:r w:rsidRPr="003144DD">
        <w:rPr>
          <w:sz w:val="24"/>
          <w:szCs w:val="24"/>
        </w:rPr>
        <w:t xml:space="preserve"> dikkate alınması kararlaştırıldı.</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Ders planlarının/ etkinlik planlarının (2023 Eğitim Vizyonunun Alana Yansıması ) yıllık planlar dahilinde okul-çevre şartları dikkate alınarak öğrenci seviyesine uygun hazırlanmasına karar verildi.</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Öğrencilere öncelikle teknolojiyi doğru kullanma bilinci verme; bu bilinç doğrultusunda teknolojik araç ve gereçlerin, programların( WEB-2, EBA, Akıllı Tahta, Etkileşimli sunumlar, film, belgesel vb.) eğitim-öğretimin niteliğini artırıcı etkinliklerde kullanılmasına ve bu şekilde öğrenmelerin kalıcılığının sağlanmasına karar verildi.</w:t>
      </w:r>
    </w:p>
    <w:p w:rsidR="003144DD" w:rsidRPr="003144DD" w:rsidRDefault="003144DD" w:rsidP="003144DD">
      <w:pPr>
        <w:pStyle w:val="ListeParagraf"/>
        <w:numPr>
          <w:ilvl w:val="0"/>
          <w:numId w:val="13"/>
        </w:numPr>
        <w:spacing w:after="120" w:line="240" w:lineRule="atLeast"/>
        <w:jc w:val="both"/>
        <w:rPr>
          <w:sz w:val="24"/>
          <w:szCs w:val="24"/>
        </w:rPr>
      </w:pPr>
      <w:r w:rsidRPr="003144DD">
        <w:rPr>
          <w:sz w:val="24"/>
          <w:szCs w:val="24"/>
        </w:rPr>
        <w:t xml:space="preserve">Öğrenci başarısının ölçülmesi ve değerlendirilmesinde ortak bir anlayışın, birlik ve beraberliğin sağlanması ile ilgili olarak ilgili yönetmelik maddelerine ve öğretim programında belirtilen esaslara - özellikle okuma-yazma-sözlü iletişim becerilerinin ölçülmesi- göre hareket edileceği kararı alındı. </w:t>
      </w:r>
    </w:p>
    <w:p w:rsidR="003144DD" w:rsidRPr="00CC4132" w:rsidRDefault="003144DD" w:rsidP="003144DD">
      <w:pPr>
        <w:spacing w:after="120" w:line="240" w:lineRule="atLeast"/>
        <w:jc w:val="both"/>
        <w:rPr>
          <w:b/>
          <w:sz w:val="24"/>
          <w:szCs w:val="24"/>
        </w:rPr>
      </w:pPr>
    </w:p>
    <w:p w:rsidR="003144DD" w:rsidRPr="00CC4132" w:rsidRDefault="003144DD" w:rsidP="003144DD">
      <w:pPr>
        <w:spacing w:after="120" w:line="240" w:lineRule="atLeast"/>
        <w:jc w:val="both"/>
        <w:rPr>
          <w:b/>
          <w:sz w:val="24"/>
          <w:szCs w:val="24"/>
        </w:rPr>
      </w:pPr>
    </w:p>
    <w:p w:rsidR="003144DD" w:rsidRPr="006D710C" w:rsidRDefault="003144DD" w:rsidP="003144DD">
      <w:pPr>
        <w:spacing w:after="120" w:line="240" w:lineRule="atLeast"/>
        <w:jc w:val="both"/>
        <w:rPr>
          <w:b/>
          <w:sz w:val="24"/>
          <w:szCs w:val="24"/>
        </w:rPr>
      </w:pPr>
    </w:p>
    <w:p w:rsidR="003144DD" w:rsidRPr="003425D9" w:rsidRDefault="003144DD" w:rsidP="003144DD">
      <w:pPr>
        <w:rPr>
          <w:sz w:val="24"/>
          <w:szCs w:val="24"/>
        </w:rPr>
      </w:pPr>
    </w:p>
    <w:p w:rsidR="003144DD" w:rsidRDefault="00581620" w:rsidP="00581620">
      <w:pPr>
        <w:jc w:val="center"/>
        <w:rPr>
          <w:b/>
          <w:sz w:val="24"/>
          <w:szCs w:val="24"/>
        </w:rPr>
      </w:pPr>
      <w:r>
        <w:rPr>
          <w:b/>
          <w:sz w:val="24"/>
          <w:szCs w:val="24"/>
        </w:rPr>
        <w:lastRenderedPageBreak/>
        <w:t>ARAPÇA</w:t>
      </w:r>
    </w:p>
    <w:p w:rsidR="00581620" w:rsidRDefault="00581620" w:rsidP="00581620">
      <w:pPr>
        <w:jc w:val="center"/>
        <w:rPr>
          <w:b/>
          <w:sz w:val="24"/>
          <w:szCs w:val="24"/>
        </w:rPr>
      </w:pPr>
      <w:r>
        <w:rPr>
          <w:b/>
          <w:sz w:val="24"/>
          <w:szCs w:val="24"/>
        </w:rPr>
        <w:t>ALINAN KARARLAR</w:t>
      </w:r>
    </w:p>
    <w:p w:rsidR="00581620" w:rsidRPr="00581620" w:rsidRDefault="00581620" w:rsidP="00581620">
      <w:pPr>
        <w:pStyle w:val="ListeParagraf"/>
        <w:numPr>
          <w:ilvl w:val="0"/>
          <w:numId w:val="14"/>
        </w:numPr>
        <w:spacing w:after="0" w:line="240" w:lineRule="auto"/>
        <w:rPr>
          <w:rFonts w:cstheme="minorHAnsi"/>
          <w:sz w:val="24"/>
          <w:szCs w:val="24"/>
        </w:rPr>
      </w:pPr>
      <w:r w:rsidRPr="00581620">
        <w:rPr>
          <w:rFonts w:cstheme="minorHAnsi"/>
          <w:sz w:val="24"/>
          <w:szCs w:val="24"/>
        </w:rPr>
        <w:t>Bir önceki yılın zümre kararlarının uygulanmaya devam edilmesine;</w:t>
      </w:r>
    </w:p>
    <w:p w:rsidR="00581620" w:rsidRPr="00581620" w:rsidRDefault="00581620" w:rsidP="00581620">
      <w:pPr>
        <w:spacing w:after="0" w:line="240" w:lineRule="auto"/>
        <w:rPr>
          <w:rFonts w:cstheme="minorHAnsi"/>
          <w:b/>
          <w:bCs/>
          <w:sz w:val="24"/>
          <w:szCs w:val="24"/>
        </w:rPr>
      </w:pPr>
    </w:p>
    <w:p w:rsidR="00581620" w:rsidRPr="00581620" w:rsidRDefault="00581620" w:rsidP="00581620">
      <w:pPr>
        <w:pStyle w:val="ListeParagraf"/>
        <w:numPr>
          <w:ilvl w:val="0"/>
          <w:numId w:val="14"/>
        </w:numPr>
        <w:spacing w:after="0" w:line="240" w:lineRule="auto"/>
        <w:rPr>
          <w:rFonts w:cstheme="minorHAnsi"/>
          <w:sz w:val="24"/>
          <w:szCs w:val="24"/>
        </w:rPr>
      </w:pPr>
      <w:r w:rsidRPr="00581620">
        <w:rPr>
          <w:rFonts w:cstheme="minorHAnsi"/>
          <w:sz w:val="24"/>
          <w:szCs w:val="24"/>
        </w:rPr>
        <w:t>Öğrencilere okul dışı ortamlarda eğitim ortamı oluşturarak eğitimde kalitenin artırılmasına;</w:t>
      </w:r>
    </w:p>
    <w:p w:rsidR="00581620" w:rsidRPr="00581620" w:rsidRDefault="00581620" w:rsidP="00581620">
      <w:pPr>
        <w:spacing w:after="0" w:line="240" w:lineRule="auto"/>
        <w:rPr>
          <w:rFonts w:cstheme="minorHAnsi"/>
          <w:b/>
          <w:bCs/>
          <w:sz w:val="24"/>
          <w:szCs w:val="24"/>
        </w:rPr>
      </w:pPr>
    </w:p>
    <w:p w:rsidR="00581620" w:rsidRPr="00581620" w:rsidRDefault="00581620" w:rsidP="00581620">
      <w:pPr>
        <w:pStyle w:val="ListeParagraf"/>
        <w:numPr>
          <w:ilvl w:val="0"/>
          <w:numId w:val="14"/>
        </w:numPr>
        <w:spacing w:after="0" w:line="240" w:lineRule="auto"/>
        <w:rPr>
          <w:rFonts w:cstheme="minorHAnsi"/>
          <w:sz w:val="24"/>
          <w:szCs w:val="24"/>
        </w:rPr>
      </w:pPr>
      <w:r w:rsidRPr="00581620">
        <w:rPr>
          <w:rFonts w:cstheme="minorHAnsi"/>
          <w:sz w:val="24"/>
          <w:szCs w:val="24"/>
        </w:rPr>
        <w:t>Öğrenme güçlüğü çeken öğrencilerin ve öğretme güçlüğü çekilen konuların ilgili zümre öğretmenleriyle işbirliği yapılmasına;</w:t>
      </w:r>
    </w:p>
    <w:p w:rsidR="00581620" w:rsidRPr="00581620" w:rsidRDefault="00581620" w:rsidP="00581620">
      <w:pPr>
        <w:spacing w:after="0" w:line="240" w:lineRule="auto"/>
        <w:rPr>
          <w:rFonts w:cstheme="minorHAnsi"/>
          <w:b/>
          <w:bCs/>
          <w:sz w:val="24"/>
          <w:szCs w:val="24"/>
        </w:rPr>
      </w:pPr>
    </w:p>
    <w:p w:rsidR="00581620" w:rsidRPr="00581620" w:rsidRDefault="00581620" w:rsidP="00581620">
      <w:pPr>
        <w:pStyle w:val="ListeParagraf"/>
        <w:numPr>
          <w:ilvl w:val="0"/>
          <w:numId w:val="14"/>
        </w:numPr>
        <w:spacing w:after="0" w:line="240" w:lineRule="auto"/>
        <w:rPr>
          <w:rFonts w:cstheme="minorHAnsi"/>
          <w:sz w:val="24"/>
          <w:szCs w:val="24"/>
        </w:rPr>
      </w:pPr>
      <w:r w:rsidRPr="00581620">
        <w:rPr>
          <w:rFonts w:cstheme="minorHAnsi"/>
          <w:sz w:val="24"/>
          <w:szCs w:val="24"/>
        </w:rPr>
        <w:t>Diğer zümre öğretmenleriyle gerekli konularda işbirliği yapılmasına;</w:t>
      </w:r>
    </w:p>
    <w:p w:rsidR="00581620" w:rsidRPr="00581620" w:rsidRDefault="00581620" w:rsidP="00581620">
      <w:pPr>
        <w:spacing w:after="0" w:line="240" w:lineRule="auto"/>
        <w:rPr>
          <w:rFonts w:cstheme="minorHAnsi"/>
          <w:b/>
          <w:bCs/>
          <w:sz w:val="24"/>
          <w:szCs w:val="24"/>
        </w:rPr>
      </w:pPr>
    </w:p>
    <w:p w:rsidR="00581620" w:rsidRPr="00581620" w:rsidRDefault="00581620" w:rsidP="00581620">
      <w:pPr>
        <w:pStyle w:val="ListeParagraf"/>
        <w:numPr>
          <w:ilvl w:val="0"/>
          <w:numId w:val="14"/>
        </w:numPr>
        <w:spacing w:after="0" w:line="240" w:lineRule="auto"/>
        <w:rPr>
          <w:rFonts w:cstheme="minorHAnsi"/>
          <w:sz w:val="24"/>
          <w:szCs w:val="24"/>
        </w:rPr>
      </w:pPr>
      <w:r w:rsidRPr="00581620">
        <w:rPr>
          <w:rFonts w:cstheme="minorHAnsi"/>
          <w:sz w:val="24"/>
          <w:szCs w:val="24"/>
        </w:rPr>
        <w:t>Yıllık planların ünite ve konu ağırlığına göre yapılandırılmasına;</w:t>
      </w:r>
    </w:p>
    <w:p w:rsidR="00581620" w:rsidRPr="00581620" w:rsidRDefault="00581620" w:rsidP="00581620">
      <w:pPr>
        <w:spacing w:after="0" w:line="240" w:lineRule="auto"/>
        <w:rPr>
          <w:rFonts w:cstheme="minorHAnsi"/>
          <w:b/>
          <w:bCs/>
          <w:sz w:val="24"/>
          <w:szCs w:val="24"/>
        </w:rPr>
      </w:pPr>
    </w:p>
    <w:p w:rsidR="00581620" w:rsidRPr="00581620" w:rsidRDefault="00581620" w:rsidP="00581620">
      <w:pPr>
        <w:pStyle w:val="ListeParagraf"/>
        <w:numPr>
          <w:ilvl w:val="0"/>
          <w:numId w:val="14"/>
        </w:numPr>
        <w:spacing w:after="0" w:line="240" w:lineRule="auto"/>
        <w:rPr>
          <w:rFonts w:cstheme="minorHAnsi"/>
          <w:b/>
          <w:bCs/>
          <w:sz w:val="24"/>
          <w:szCs w:val="24"/>
        </w:rPr>
      </w:pPr>
      <w:r w:rsidRPr="00581620">
        <w:rPr>
          <w:rFonts w:cstheme="minorHAnsi"/>
          <w:sz w:val="24"/>
          <w:szCs w:val="24"/>
        </w:rPr>
        <w:t>Teknolojik gelişmelerin imkan ölçüsünde derse yansıtılmasına karar  verilmiştir.</w:t>
      </w:r>
    </w:p>
    <w:p w:rsidR="00581620" w:rsidRPr="00581620" w:rsidRDefault="00581620" w:rsidP="00581620">
      <w:pPr>
        <w:pStyle w:val="ListeParagraf"/>
        <w:rPr>
          <w:rFonts w:cstheme="minorHAnsi"/>
          <w:b/>
          <w:bCs/>
          <w:sz w:val="24"/>
          <w:szCs w:val="24"/>
        </w:rPr>
      </w:pPr>
    </w:p>
    <w:p w:rsidR="00581620" w:rsidRDefault="00581620" w:rsidP="00581620">
      <w:pPr>
        <w:pStyle w:val="ListeParagraf"/>
        <w:numPr>
          <w:ilvl w:val="0"/>
          <w:numId w:val="14"/>
        </w:numPr>
        <w:spacing w:after="0" w:line="240" w:lineRule="auto"/>
        <w:rPr>
          <w:rFonts w:cstheme="minorHAnsi"/>
          <w:bCs/>
          <w:sz w:val="24"/>
          <w:szCs w:val="24"/>
        </w:rPr>
      </w:pPr>
      <w:r w:rsidRPr="00581620">
        <w:rPr>
          <w:rFonts w:cstheme="minorHAnsi"/>
          <w:bCs/>
          <w:sz w:val="24"/>
          <w:szCs w:val="24"/>
        </w:rPr>
        <w:t>D</w:t>
      </w:r>
      <w:r>
        <w:rPr>
          <w:rFonts w:cstheme="minorHAnsi"/>
          <w:bCs/>
          <w:sz w:val="24"/>
          <w:szCs w:val="24"/>
        </w:rPr>
        <w:t>in öğretimi web sitelerinin tanıtımı ve kullanımı.</w:t>
      </w:r>
    </w:p>
    <w:p w:rsidR="00581620" w:rsidRPr="00581620" w:rsidRDefault="00581620" w:rsidP="00581620">
      <w:pPr>
        <w:pStyle w:val="ListeParagraf"/>
        <w:rPr>
          <w:rFonts w:cstheme="minorHAnsi"/>
          <w:bCs/>
          <w:sz w:val="24"/>
          <w:szCs w:val="24"/>
        </w:rPr>
      </w:pPr>
    </w:p>
    <w:p w:rsidR="00581620" w:rsidRDefault="00581620" w:rsidP="00581620">
      <w:pPr>
        <w:pStyle w:val="ListeParagraf"/>
        <w:numPr>
          <w:ilvl w:val="0"/>
          <w:numId w:val="14"/>
        </w:numPr>
        <w:spacing w:after="0" w:line="240" w:lineRule="auto"/>
        <w:rPr>
          <w:rFonts w:cstheme="minorHAnsi"/>
          <w:bCs/>
          <w:sz w:val="24"/>
          <w:szCs w:val="24"/>
        </w:rPr>
      </w:pPr>
      <w:r>
        <w:rPr>
          <w:rFonts w:cstheme="minorHAnsi"/>
          <w:bCs/>
          <w:sz w:val="24"/>
          <w:szCs w:val="24"/>
        </w:rPr>
        <w:t>EBA bilişimi ağının kullanımı.</w:t>
      </w:r>
    </w:p>
    <w:p w:rsidR="00581620" w:rsidRPr="00581620" w:rsidRDefault="00581620" w:rsidP="00581620">
      <w:pPr>
        <w:pStyle w:val="ListeParagraf"/>
        <w:rPr>
          <w:rFonts w:cstheme="minorHAnsi"/>
          <w:bCs/>
          <w:sz w:val="24"/>
          <w:szCs w:val="24"/>
        </w:rPr>
      </w:pPr>
    </w:p>
    <w:p w:rsidR="00581620" w:rsidRPr="00581620" w:rsidRDefault="00581620" w:rsidP="00581620">
      <w:pPr>
        <w:pStyle w:val="ListeParagraf"/>
        <w:numPr>
          <w:ilvl w:val="0"/>
          <w:numId w:val="14"/>
        </w:numPr>
        <w:spacing w:after="0" w:line="240" w:lineRule="auto"/>
        <w:rPr>
          <w:rFonts w:cstheme="minorHAnsi"/>
          <w:bCs/>
          <w:sz w:val="24"/>
          <w:szCs w:val="24"/>
        </w:rPr>
      </w:pPr>
      <w:r>
        <w:rPr>
          <w:rFonts w:cstheme="minorHAnsi"/>
          <w:bCs/>
          <w:sz w:val="24"/>
          <w:szCs w:val="24"/>
        </w:rPr>
        <w:t>Yabancı dil öğrenme ve öğretme tekniklerinin araştırılması, öğretilmesi.</w:t>
      </w:r>
    </w:p>
    <w:p w:rsidR="00581620" w:rsidRPr="00581620" w:rsidRDefault="00581620" w:rsidP="00581620">
      <w:pPr>
        <w:jc w:val="center"/>
        <w:rPr>
          <w:rFonts w:cstheme="minorHAnsi"/>
          <w:b/>
          <w:sz w:val="24"/>
          <w:szCs w:val="24"/>
        </w:rPr>
      </w:pPr>
    </w:p>
    <w:p w:rsidR="003144DD" w:rsidRPr="003425D9" w:rsidRDefault="003144DD" w:rsidP="003144DD">
      <w:pPr>
        <w:rPr>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B33DB5" w:rsidRDefault="00B33DB5" w:rsidP="00B46449">
      <w:pPr>
        <w:ind w:left="360"/>
        <w:jc w:val="center"/>
        <w:rPr>
          <w:rFonts w:cstheme="minorHAnsi"/>
          <w:b/>
          <w:sz w:val="24"/>
          <w:szCs w:val="24"/>
        </w:rPr>
      </w:pPr>
    </w:p>
    <w:p w:rsidR="003144DD" w:rsidRDefault="00B33DB5" w:rsidP="00B46449">
      <w:pPr>
        <w:ind w:left="360"/>
        <w:jc w:val="center"/>
        <w:rPr>
          <w:rFonts w:cstheme="minorHAnsi"/>
          <w:b/>
          <w:sz w:val="24"/>
          <w:szCs w:val="24"/>
        </w:rPr>
      </w:pPr>
      <w:r>
        <w:rPr>
          <w:rFonts w:cstheme="minorHAnsi"/>
          <w:b/>
          <w:sz w:val="24"/>
          <w:szCs w:val="24"/>
        </w:rPr>
        <w:t>DİN KÜLTÜRÜ VE AHLAK BİLGİSİ</w:t>
      </w:r>
    </w:p>
    <w:p w:rsidR="00B33DB5" w:rsidRDefault="00B33DB5" w:rsidP="00B46449">
      <w:pPr>
        <w:ind w:left="360"/>
        <w:jc w:val="center"/>
        <w:rPr>
          <w:rFonts w:cstheme="minorHAnsi"/>
          <w:b/>
          <w:sz w:val="24"/>
          <w:szCs w:val="24"/>
        </w:rPr>
      </w:pPr>
      <w:r>
        <w:rPr>
          <w:rFonts w:cstheme="minorHAnsi"/>
          <w:b/>
          <w:sz w:val="24"/>
          <w:szCs w:val="24"/>
        </w:rPr>
        <w:lastRenderedPageBreak/>
        <w:t>ALINAN KARALAR</w:t>
      </w:r>
    </w:p>
    <w:p w:rsidR="00B33DB5" w:rsidRPr="003230D0"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sidRPr="003230D0">
        <w:rPr>
          <w:rFonts w:ascii="Times New Roman" w:eastAsia="Times New Roman" w:hAnsi="Times New Roman" w:cs="Times New Roman"/>
          <w:sz w:val="24"/>
          <w:szCs w:val="24"/>
        </w:rPr>
        <w:t>Milli Eğitim Bakanlığına bağlı eğitim içerikli sitelerin kullanımının artırılması ve öğrencilerin yönlendirilmesi kartlaştırıldı.</w:t>
      </w:r>
    </w:p>
    <w:p w:rsidR="00B33DB5" w:rsidRPr="003230D0"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sidRPr="003230D0">
        <w:rPr>
          <w:rFonts w:ascii="Times New Roman" w:eastAsia="Times New Roman" w:hAnsi="Times New Roman" w:cs="Times New Roman"/>
          <w:sz w:val="24"/>
          <w:szCs w:val="24"/>
        </w:rPr>
        <w:t>Okul dışı öğrenme ortamlarının etkili bir şekilde kullanılması için sivil toplum kuruluşları ile iş birliği içerisinde olunması kararlaştırıldı.</w:t>
      </w:r>
    </w:p>
    <w:p w:rsidR="00B33DB5" w:rsidRPr="003230D0"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sidRPr="003230D0">
        <w:rPr>
          <w:rFonts w:ascii="Times New Roman" w:eastAsia="Times New Roman" w:hAnsi="Times New Roman" w:cs="Times New Roman"/>
          <w:sz w:val="24"/>
          <w:szCs w:val="24"/>
        </w:rPr>
        <w:t>Öğrenme güçlüğü çeken öğrencilerle ilgili rehberlik servisinin aktif olarak kullanılması.</w:t>
      </w:r>
    </w:p>
    <w:p w:rsidR="00B33DB5" w:rsidRPr="003230D0"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sidRPr="003230D0">
        <w:rPr>
          <w:rFonts w:ascii="Times New Roman" w:eastAsia="Times New Roman" w:hAnsi="Times New Roman" w:cs="Times New Roman"/>
          <w:sz w:val="24"/>
          <w:szCs w:val="24"/>
        </w:rPr>
        <w:t>Konuların özelliklerine göre ilgili alan zümrelerle ortak çalışma yapılması kararlaştırıldı.</w:t>
      </w:r>
    </w:p>
    <w:p w:rsidR="00B33DB5" w:rsidRPr="00B33DB5"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sidRPr="003230D0">
        <w:rPr>
          <w:rFonts w:ascii="Times New Roman" w:eastAsia="Times New Roman" w:hAnsi="Times New Roman" w:cs="Times New Roman"/>
          <w:sz w:val="24"/>
          <w:szCs w:val="24"/>
        </w:rPr>
        <w:t>Sınavların sınıf düzeyine göre karma yapılması (açık uçlu, test, kısa cevaplı...) kararlaştırıldı.</w:t>
      </w:r>
    </w:p>
    <w:p w:rsidR="00B33DB5" w:rsidRPr="003230D0" w:rsidRDefault="00B33DB5" w:rsidP="00B33DB5">
      <w:pPr>
        <w:numPr>
          <w:ilvl w:val="0"/>
          <w:numId w:val="15"/>
        </w:numPr>
        <w:spacing w:after="0" w:line="240" w:lineRule="auto"/>
        <w:ind w:left="502"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Yabancı dil öğrenme ve öğretme.</w:t>
      </w:r>
    </w:p>
    <w:p w:rsidR="00B33DB5" w:rsidRDefault="00B33DB5"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522116" w:rsidRDefault="00522116" w:rsidP="00B46449">
      <w:pPr>
        <w:ind w:left="360"/>
        <w:jc w:val="center"/>
        <w:rPr>
          <w:rFonts w:cstheme="minorHAnsi"/>
          <w:b/>
          <w:sz w:val="24"/>
          <w:szCs w:val="24"/>
        </w:rPr>
      </w:pPr>
    </w:p>
    <w:p w:rsidR="00726BD5" w:rsidRDefault="00726BD5" w:rsidP="00B46449">
      <w:pPr>
        <w:ind w:left="360"/>
        <w:jc w:val="center"/>
        <w:rPr>
          <w:rFonts w:cstheme="minorHAnsi"/>
          <w:b/>
          <w:sz w:val="24"/>
          <w:szCs w:val="24"/>
        </w:rPr>
      </w:pPr>
    </w:p>
    <w:p w:rsidR="00817265" w:rsidRDefault="00817265" w:rsidP="00B46449">
      <w:pPr>
        <w:ind w:left="360"/>
        <w:jc w:val="center"/>
        <w:rPr>
          <w:rFonts w:cstheme="minorHAnsi"/>
          <w:b/>
          <w:sz w:val="24"/>
          <w:szCs w:val="24"/>
        </w:rPr>
      </w:pPr>
      <w:bookmarkStart w:id="0" w:name="_GoBack"/>
      <w:bookmarkEnd w:id="0"/>
      <w:r>
        <w:rPr>
          <w:rFonts w:cstheme="minorHAnsi"/>
          <w:b/>
          <w:sz w:val="24"/>
          <w:szCs w:val="24"/>
        </w:rPr>
        <w:lastRenderedPageBreak/>
        <w:t>İMAM HATİP LİSESİ MESLEK DERSLERİ</w:t>
      </w:r>
    </w:p>
    <w:p w:rsidR="00817265" w:rsidRDefault="00817265" w:rsidP="00B46449">
      <w:pPr>
        <w:ind w:left="360"/>
        <w:jc w:val="center"/>
        <w:rPr>
          <w:rFonts w:cstheme="minorHAnsi"/>
          <w:b/>
          <w:sz w:val="24"/>
          <w:szCs w:val="24"/>
        </w:rPr>
      </w:pPr>
      <w:r>
        <w:rPr>
          <w:rFonts w:cstheme="minorHAnsi"/>
          <w:b/>
          <w:sz w:val="24"/>
          <w:szCs w:val="24"/>
        </w:rPr>
        <w:t>ALINAN KARARLAR</w:t>
      </w:r>
    </w:p>
    <w:p w:rsidR="00522116" w:rsidRPr="00522116" w:rsidRDefault="00522116" w:rsidP="00522116">
      <w:pPr>
        <w:pStyle w:val="ListeParagraf"/>
        <w:numPr>
          <w:ilvl w:val="0"/>
          <w:numId w:val="24"/>
        </w:numPr>
        <w:rPr>
          <w:sz w:val="24"/>
          <w:szCs w:val="24"/>
        </w:rPr>
      </w:pPr>
      <w:r w:rsidRPr="00522116">
        <w:rPr>
          <w:sz w:val="24"/>
          <w:szCs w:val="24"/>
        </w:rPr>
        <w:t>Mesleki çalışmalar kapsamında müftülüklerle işbirliği yapılarak okul dışı öğrenmeye dair ortamların aktif şekilde kullanılmasına karar verildi.</w:t>
      </w:r>
    </w:p>
    <w:p w:rsidR="00522116" w:rsidRPr="00522116" w:rsidRDefault="00522116" w:rsidP="00522116">
      <w:pPr>
        <w:pStyle w:val="ListeParagraf"/>
        <w:numPr>
          <w:ilvl w:val="0"/>
          <w:numId w:val="24"/>
        </w:numPr>
        <w:rPr>
          <w:sz w:val="24"/>
          <w:szCs w:val="24"/>
        </w:rPr>
      </w:pPr>
      <w:r w:rsidRPr="00522116">
        <w:rPr>
          <w:sz w:val="24"/>
          <w:szCs w:val="24"/>
        </w:rPr>
        <w:t>Rehber öğretmenleriyle ve ilgili zümre öğretmenleriyle işbirliği yapılarak öğrenme güçlüğü çeken öğrencilerin belirlenerek imkânlar ölçüsünde onlara uygun eğitim ortamlarının hazırlanmasına karar verildi.</w:t>
      </w:r>
    </w:p>
    <w:p w:rsidR="00522116" w:rsidRPr="00522116" w:rsidRDefault="00522116" w:rsidP="00522116">
      <w:pPr>
        <w:pStyle w:val="ListeParagraf"/>
        <w:numPr>
          <w:ilvl w:val="0"/>
          <w:numId w:val="24"/>
        </w:numPr>
        <w:rPr>
          <w:b/>
          <w:bCs/>
          <w:sz w:val="24"/>
          <w:szCs w:val="24"/>
        </w:rPr>
      </w:pPr>
      <w:r w:rsidRPr="00522116">
        <w:rPr>
          <w:sz w:val="24"/>
          <w:szCs w:val="24"/>
        </w:rPr>
        <w:t>Sınav tarihlerinin belirlenmesinde idareyle işbirliğine gidilmesine, bütün derslerden 2 yazılı ve 2 performans notu verilmesine, Kur’an-ı Kerim dersinde 2 uygulama ve 2 performans notu verilmesine Hitabet dersin de ise 2 yazılı ve 2 uygulama notu verilmesine, sınav sorularının ortak hazırlanmasına, soru sayısının en az 7 en çok 10 soru olmasına, soruların kısa cevaplı ve zamanın yeterli olacağı ölçüde sorulmasına karar verildi</w:t>
      </w:r>
      <w:r w:rsidRPr="00522116">
        <w:rPr>
          <w:b/>
          <w:bCs/>
          <w:sz w:val="24"/>
          <w:szCs w:val="24"/>
        </w:rPr>
        <w:t>.</w:t>
      </w:r>
    </w:p>
    <w:p w:rsidR="00522116" w:rsidRPr="00522116" w:rsidRDefault="00522116" w:rsidP="00522116">
      <w:pPr>
        <w:pStyle w:val="ListeParagraf"/>
        <w:numPr>
          <w:ilvl w:val="0"/>
          <w:numId w:val="24"/>
        </w:numPr>
        <w:rPr>
          <w:sz w:val="24"/>
          <w:szCs w:val="24"/>
        </w:rPr>
      </w:pPr>
      <w:r w:rsidRPr="00522116">
        <w:rPr>
          <w:sz w:val="24"/>
          <w:szCs w:val="24"/>
        </w:rPr>
        <w:t>Yeni kazanımlara göre konular belirlenerek ümitlendirilmiş planların hazırlanmasına, öğretmen gerek gördüğünde konularda takdim tehir yapabilmesine karar verildi.</w:t>
      </w:r>
    </w:p>
    <w:p w:rsidR="00522116" w:rsidRPr="00522116" w:rsidRDefault="00522116" w:rsidP="00522116">
      <w:pPr>
        <w:pStyle w:val="ListeParagraf"/>
        <w:numPr>
          <w:ilvl w:val="0"/>
          <w:numId w:val="24"/>
        </w:numPr>
        <w:rPr>
          <w:sz w:val="24"/>
          <w:szCs w:val="24"/>
        </w:rPr>
      </w:pPr>
      <w:r w:rsidRPr="00522116">
        <w:rPr>
          <w:sz w:val="24"/>
          <w:szCs w:val="24"/>
        </w:rPr>
        <w:t xml:space="preserve">Hitabet dersi konuları ve uygulamalarda Edebiyat öğretmenleri </w:t>
      </w:r>
      <w:proofErr w:type="gramStart"/>
      <w:r w:rsidRPr="00522116">
        <w:rPr>
          <w:sz w:val="24"/>
          <w:szCs w:val="24"/>
        </w:rPr>
        <w:t>ile,</w:t>
      </w:r>
      <w:proofErr w:type="gramEnd"/>
      <w:r w:rsidRPr="00522116">
        <w:rPr>
          <w:sz w:val="24"/>
          <w:szCs w:val="24"/>
        </w:rPr>
        <w:t xml:space="preserve">  Fıkıh dersinde temizlik konularında Biyoloji ve Sağlık bilgisi öğretmenleri ile, Kelam dersinde Felsefe öğretmenleri ile, Siyer ve Dinler tarihi derslerinde Tarih ve Coğrafya öğretmenleri ile işbirliğine gidilmesine karar verildi.</w:t>
      </w:r>
    </w:p>
    <w:p w:rsidR="00522116" w:rsidRPr="00522116" w:rsidRDefault="00522116" w:rsidP="00522116">
      <w:pPr>
        <w:pStyle w:val="ListeParagraf"/>
        <w:numPr>
          <w:ilvl w:val="0"/>
          <w:numId w:val="24"/>
        </w:numPr>
        <w:rPr>
          <w:sz w:val="24"/>
          <w:szCs w:val="24"/>
        </w:rPr>
      </w:pPr>
      <w:r w:rsidRPr="00522116">
        <w:rPr>
          <w:sz w:val="24"/>
          <w:szCs w:val="24"/>
        </w:rPr>
        <w:t>Aynı derse giren öğretmenlerin uygulama ve değerlendirme noktasında sık sık işbirliğine gidilmesine, ortak kriterler belirlenerek bu kriterler doğrultusunda hareket edilmesine, zümre öğretmenlerinin sık sık bir araya gelerek görüş alış verişinde bulunmasına karar verildi.</w:t>
      </w:r>
    </w:p>
    <w:p w:rsidR="00522116" w:rsidRDefault="00522116" w:rsidP="00522116">
      <w:pPr>
        <w:ind w:left="-709"/>
        <w:jc w:val="both"/>
        <w:rPr>
          <w:sz w:val="24"/>
          <w:szCs w:val="24"/>
        </w:rPr>
      </w:pPr>
    </w:p>
    <w:p w:rsidR="00817265" w:rsidRPr="00817265" w:rsidRDefault="00817265" w:rsidP="00817265">
      <w:pPr>
        <w:pStyle w:val="ListeParagraf"/>
        <w:rPr>
          <w:rFonts w:cstheme="minorHAnsi"/>
          <w:b/>
          <w:sz w:val="24"/>
          <w:szCs w:val="24"/>
        </w:rPr>
      </w:pPr>
    </w:p>
    <w:sectPr w:rsidR="00817265" w:rsidRPr="0081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libri Light">
    <w:panose1 w:val="020F0302020204030204"/>
    <w:charset w:val="A2"/>
    <w:family w:val="swiss"/>
    <w:pitch w:val="variable"/>
    <w:sig w:usb0="E0002AFF" w:usb1="C000247B"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277"/>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72E4A"/>
    <w:multiLevelType w:val="hybridMultilevel"/>
    <w:tmpl w:val="36782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63830"/>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D527C"/>
    <w:multiLevelType w:val="hybridMultilevel"/>
    <w:tmpl w:val="5BBA4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33343"/>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03F98"/>
    <w:multiLevelType w:val="hybridMultilevel"/>
    <w:tmpl w:val="BC189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AD3048"/>
    <w:multiLevelType w:val="hybridMultilevel"/>
    <w:tmpl w:val="D27EDAD8"/>
    <w:lvl w:ilvl="0" w:tplc="43A69C6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C5190A"/>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476F5"/>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93345"/>
    <w:multiLevelType w:val="hybridMultilevel"/>
    <w:tmpl w:val="8EA49B60"/>
    <w:lvl w:ilvl="0" w:tplc="1E32A8A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D571673"/>
    <w:multiLevelType w:val="hybridMultilevel"/>
    <w:tmpl w:val="E2C2DA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67278D"/>
    <w:multiLevelType w:val="hybridMultilevel"/>
    <w:tmpl w:val="071E62FE"/>
    <w:lvl w:ilvl="0" w:tplc="416C37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8D4C4D"/>
    <w:multiLevelType w:val="hybridMultilevel"/>
    <w:tmpl w:val="BC7EC4F0"/>
    <w:lvl w:ilvl="0" w:tplc="041F000F">
      <w:start w:val="1"/>
      <w:numFmt w:val="decimal"/>
      <w:lvlText w:val="%1."/>
      <w:lvlJc w:val="left"/>
      <w:pPr>
        <w:ind w:left="502" w:hanging="360"/>
      </w:pPr>
      <w:rPr>
        <w:rFont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15:restartNumberingAfterBreak="0">
    <w:nsid w:val="3E016855"/>
    <w:multiLevelType w:val="hybridMultilevel"/>
    <w:tmpl w:val="2DE88C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1366818"/>
    <w:multiLevelType w:val="hybridMultilevel"/>
    <w:tmpl w:val="382EB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F81A5F"/>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A571D3"/>
    <w:multiLevelType w:val="hybridMultilevel"/>
    <w:tmpl w:val="3012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740139"/>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3626BC"/>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257E9"/>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3A0CF2"/>
    <w:multiLevelType w:val="hybridMultilevel"/>
    <w:tmpl w:val="9EE2C6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F77F1A"/>
    <w:multiLevelType w:val="hybridMultilevel"/>
    <w:tmpl w:val="AAD416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15:restartNumberingAfterBreak="0">
    <w:nsid w:val="76737A89"/>
    <w:multiLevelType w:val="hybridMultilevel"/>
    <w:tmpl w:val="64823C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C71098"/>
    <w:multiLevelType w:val="multilevel"/>
    <w:tmpl w:val="FE44043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12"/>
  </w:num>
  <w:num w:numId="4">
    <w:abstractNumId w:val="9"/>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11"/>
  </w:num>
  <w:num w:numId="10">
    <w:abstractNumId w:val="14"/>
  </w:num>
  <w:num w:numId="11">
    <w:abstractNumId w:val="3"/>
  </w:num>
  <w:num w:numId="12">
    <w:abstractNumId w:val="5"/>
  </w:num>
  <w:num w:numId="13">
    <w:abstractNumId w:val="22"/>
  </w:num>
  <w:num w:numId="14">
    <w:abstractNumId w:val="6"/>
  </w:num>
  <w:num w:numId="15">
    <w:abstractNumId w:val="0"/>
  </w:num>
  <w:num w:numId="16">
    <w:abstractNumId w:val="2"/>
  </w:num>
  <w:num w:numId="17">
    <w:abstractNumId w:val="23"/>
  </w:num>
  <w:num w:numId="18">
    <w:abstractNumId w:val="17"/>
  </w:num>
  <w:num w:numId="19">
    <w:abstractNumId w:val="15"/>
  </w:num>
  <w:num w:numId="20">
    <w:abstractNumId w:val="4"/>
  </w:num>
  <w:num w:numId="21">
    <w:abstractNumId w:val="8"/>
  </w:num>
  <w:num w:numId="22">
    <w:abstractNumId w:val="1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A"/>
    <w:rsid w:val="00271889"/>
    <w:rsid w:val="00281937"/>
    <w:rsid w:val="002C7D09"/>
    <w:rsid w:val="002E13B0"/>
    <w:rsid w:val="003144DD"/>
    <w:rsid w:val="00344DAA"/>
    <w:rsid w:val="00360568"/>
    <w:rsid w:val="003A6074"/>
    <w:rsid w:val="004A254A"/>
    <w:rsid w:val="00522116"/>
    <w:rsid w:val="00581620"/>
    <w:rsid w:val="00665509"/>
    <w:rsid w:val="00726BD5"/>
    <w:rsid w:val="00817265"/>
    <w:rsid w:val="00855BAC"/>
    <w:rsid w:val="0087493C"/>
    <w:rsid w:val="009C39EE"/>
    <w:rsid w:val="00A11717"/>
    <w:rsid w:val="00AB6362"/>
    <w:rsid w:val="00B33DB5"/>
    <w:rsid w:val="00B46449"/>
    <w:rsid w:val="00D050A8"/>
    <w:rsid w:val="00DC066D"/>
    <w:rsid w:val="00DE4D9C"/>
    <w:rsid w:val="00E37179"/>
    <w:rsid w:val="00E90701"/>
    <w:rsid w:val="00EA1612"/>
    <w:rsid w:val="00EF155F"/>
    <w:rsid w:val="00F80634"/>
    <w:rsid w:val="00FF1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73515-CC53-4DF9-820C-6BF1F1ED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188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2718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2520">
      <w:bodyDiv w:val="1"/>
      <w:marLeft w:val="0"/>
      <w:marRight w:val="0"/>
      <w:marTop w:val="0"/>
      <w:marBottom w:val="0"/>
      <w:divBdr>
        <w:top w:val="none" w:sz="0" w:space="0" w:color="auto"/>
        <w:left w:val="none" w:sz="0" w:space="0" w:color="auto"/>
        <w:bottom w:val="none" w:sz="0" w:space="0" w:color="auto"/>
        <w:right w:val="none" w:sz="0" w:space="0" w:color="auto"/>
      </w:divBdr>
    </w:div>
    <w:div w:id="1726683647">
      <w:bodyDiv w:val="1"/>
      <w:marLeft w:val="0"/>
      <w:marRight w:val="0"/>
      <w:marTop w:val="0"/>
      <w:marBottom w:val="0"/>
      <w:divBdr>
        <w:top w:val="none" w:sz="0" w:space="0" w:color="auto"/>
        <w:left w:val="none" w:sz="0" w:space="0" w:color="auto"/>
        <w:bottom w:val="none" w:sz="0" w:space="0" w:color="auto"/>
        <w:right w:val="none" w:sz="0" w:space="0" w:color="auto"/>
      </w:divBdr>
    </w:div>
    <w:div w:id="21123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3919</Words>
  <Characters>22344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TORUN</dc:creator>
  <cp:keywords/>
  <dc:description/>
  <cp:lastModifiedBy>Tulay TORUN</cp:lastModifiedBy>
  <cp:revision>40</cp:revision>
  <dcterms:created xsi:type="dcterms:W3CDTF">2019-09-30T06:55:00Z</dcterms:created>
  <dcterms:modified xsi:type="dcterms:W3CDTF">2019-10-02T05:54:00Z</dcterms:modified>
</cp:coreProperties>
</file>